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10BF" w:rsidRDefault="00563F5C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1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学年第一学期第十二周会议及主要活动表</w:t>
      </w:r>
    </w:p>
    <w:p w:rsidR="00F410BF" w:rsidRDefault="00563F5C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11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15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11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21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776"/>
        <w:gridCol w:w="1560"/>
        <w:gridCol w:w="5023"/>
      </w:tblGrid>
      <w:tr w:rsidR="00F410BF">
        <w:trPr>
          <w:cantSplit/>
          <w:trHeight w:hRule="exact" w:val="680"/>
        </w:trPr>
        <w:tc>
          <w:tcPr>
            <w:tcW w:w="2235" w:type="dxa"/>
            <w:gridSpan w:val="2"/>
            <w:vAlign w:val="center"/>
          </w:tcPr>
          <w:p w:rsidR="00F410BF" w:rsidRDefault="00F410B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560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023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F410BF">
        <w:trPr>
          <w:cantSplit/>
          <w:trHeight w:hRule="exact" w:val="851"/>
        </w:trPr>
        <w:tc>
          <w:tcPr>
            <w:tcW w:w="1342" w:type="dxa"/>
            <w:shd w:val="clear" w:color="auto" w:fill="auto"/>
            <w:vAlign w:val="center"/>
          </w:tcPr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15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F410BF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:10</w:t>
            </w:r>
          </w:p>
        </w:tc>
        <w:tc>
          <w:tcPr>
            <w:tcW w:w="4167" w:type="dxa"/>
            <w:vAlign w:val="center"/>
          </w:tcPr>
          <w:p w:rsidR="00F410BF" w:rsidRDefault="00563F5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2021年校级优秀课、优秀教学团队验收</w:t>
            </w:r>
          </w:p>
          <w:p w:rsidR="00F410BF" w:rsidRDefault="00563F5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评审会</w:t>
            </w:r>
          </w:p>
        </w:tc>
        <w:tc>
          <w:tcPr>
            <w:tcW w:w="1002" w:type="dxa"/>
            <w:vAlign w:val="center"/>
          </w:tcPr>
          <w:p w:rsidR="00F410BF" w:rsidRDefault="00563F5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76" w:type="dxa"/>
            <w:vAlign w:val="center"/>
          </w:tcPr>
          <w:p w:rsidR="00F410BF" w:rsidRDefault="00563F5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560" w:type="dxa"/>
            <w:vAlign w:val="center"/>
          </w:tcPr>
          <w:p w:rsidR="00F410BF" w:rsidRDefault="00563F5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F410BF" w:rsidRDefault="00563F5C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相关校领导，教务处、教师教学发展中心、科研处负责人，相关人员</w:t>
            </w:r>
          </w:p>
        </w:tc>
      </w:tr>
      <w:tr w:rsidR="00D92314" w:rsidTr="00D92314">
        <w:trPr>
          <w:cantSplit/>
          <w:trHeight w:hRule="exact" w:val="617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16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D92314" w:rsidRDefault="00D92314" w:rsidP="00734C7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893" w:type="dxa"/>
            <w:vAlign w:val="center"/>
          </w:tcPr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560" w:type="dxa"/>
            <w:vAlign w:val="center"/>
          </w:tcPr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D92314" w:rsidRDefault="00D92314" w:rsidP="00D92314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D92314" w:rsidTr="00D92314">
        <w:trPr>
          <w:cantSplit/>
          <w:trHeight w:hRule="exact" w:val="617"/>
        </w:trPr>
        <w:tc>
          <w:tcPr>
            <w:tcW w:w="1342" w:type="dxa"/>
            <w:vMerge/>
            <w:shd w:val="clear" w:color="auto" w:fill="auto"/>
            <w:vAlign w:val="center"/>
          </w:tcPr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167" w:type="dxa"/>
            <w:vAlign w:val="center"/>
          </w:tcPr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560" w:type="dxa"/>
            <w:vAlign w:val="center"/>
          </w:tcPr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D92314" w:rsidRDefault="00D92314" w:rsidP="00D92314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D92314">
        <w:trPr>
          <w:cantSplit/>
          <w:trHeight w:hRule="exact" w:val="994"/>
        </w:trPr>
        <w:tc>
          <w:tcPr>
            <w:tcW w:w="1342" w:type="dxa"/>
            <w:vMerge/>
            <w:shd w:val="clear" w:color="auto" w:fill="auto"/>
            <w:vAlign w:val="center"/>
          </w:tcPr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13</w:t>
            </w:r>
            <w:r>
              <w:rPr>
                <w:rFonts w:ascii="宋体" w:hAnsi="宋体" w:hint="eastAsia"/>
                <w:b/>
                <w:szCs w:val="21"/>
              </w:rPr>
              <w:t>:10</w:t>
            </w:r>
          </w:p>
        </w:tc>
        <w:tc>
          <w:tcPr>
            <w:tcW w:w="4167" w:type="dxa"/>
            <w:vAlign w:val="center"/>
          </w:tcPr>
          <w:p w:rsidR="00D92314" w:rsidRDefault="00D92314" w:rsidP="00D9231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优秀退伍大学生事迹报告会</w:t>
            </w:r>
          </w:p>
        </w:tc>
        <w:tc>
          <w:tcPr>
            <w:tcW w:w="1002" w:type="dxa"/>
            <w:vAlign w:val="center"/>
          </w:tcPr>
          <w:p w:rsidR="00D92314" w:rsidRDefault="00D92314" w:rsidP="00D9231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76" w:type="dxa"/>
            <w:vAlign w:val="center"/>
          </w:tcPr>
          <w:p w:rsidR="00D92314" w:rsidRDefault="00D92314" w:rsidP="00D9231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560" w:type="dxa"/>
            <w:vAlign w:val="center"/>
          </w:tcPr>
          <w:p w:rsidR="00D92314" w:rsidRDefault="00D92314" w:rsidP="00D9231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梦报告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厅</w:t>
            </w:r>
          </w:p>
        </w:tc>
        <w:tc>
          <w:tcPr>
            <w:tcW w:w="5023" w:type="dxa"/>
            <w:vAlign w:val="center"/>
          </w:tcPr>
          <w:p w:rsidR="00D92314" w:rsidRDefault="00D92314" w:rsidP="00D92314">
            <w:pPr>
              <w:spacing w:line="26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学生工作部（处）负责人、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相关学院团委书记及辅导员</w:t>
            </w:r>
          </w:p>
        </w:tc>
      </w:tr>
      <w:tr w:rsidR="00D92314">
        <w:trPr>
          <w:cantSplit/>
          <w:trHeight w:hRule="exact" w:val="994"/>
        </w:trPr>
        <w:tc>
          <w:tcPr>
            <w:tcW w:w="1342" w:type="dxa"/>
            <w:vMerge/>
            <w:shd w:val="clear" w:color="auto" w:fill="auto"/>
            <w:vAlign w:val="center"/>
          </w:tcPr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14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D92314" w:rsidRDefault="00D92314" w:rsidP="00D92314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第一届团代会工作筹备会</w:t>
            </w:r>
          </w:p>
        </w:tc>
        <w:tc>
          <w:tcPr>
            <w:tcW w:w="1002" w:type="dxa"/>
            <w:vAlign w:val="center"/>
          </w:tcPr>
          <w:p w:rsidR="00D92314" w:rsidRDefault="00D92314" w:rsidP="00D9231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76" w:type="dxa"/>
            <w:vAlign w:val="center"/>
          </w:tcPr>
          <w:p w:rsidR="00D92314" w:rsidRDefault="00D92314" w:rsidP="00D9231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团委</w:t>
            </w:r>
          </w:p>
        </w:tc>
        <w:tc>
          <w:tcPr>
            <w:tcW w:w="1560" w:type="dxa"/>
            <w:vAlign w:val="center"/>
          </w:tcPr>
          <w:p w:rsidR="00D92314" w:rsidRDefault="00D92314" w:rsidP="00D9231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023" w:type="dxa"/>
            <w:vAlign w:val="center"/>
          </w:tcPr>
          <w:p w:rsidR="00D92314" w:rsidRDefault="00D92314" w:rsidP="00D92314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学生工作部（处）、团委负责人，各学院党总支书记、团委书记</w:t>
            </w:r>
          </w:p>
        </w:tc>
      </w:tr>
      <w:tr w:rsidR="00D92314">
        <w:trPr>
          <w:cantSplit/>
          <w:trHeight w:hRule="exact" w:val="994"/>
        </w:trPr>
        <w:tc>
          <w:tcPr>
            <w:tcW w:w="1342" w:type="dxa"/>
            <w:shd w:val="clear" w:color="auto" w:fill="auto"/>
            <w:vAlign w:val="center"/>
          </w:tcPr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17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893" w:type="dxa"/>
            <w:vAlign w:val="center"/>
          </w:tcPr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D92314" w:rsidRDefault="00D92314" w:rsidP="00D9231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“三亮、三比、三争”活动中期检查</w:t>
            </w:r>
          </w:p>
        </w:tc>
        <w:tc>
          <w:tcPr>
            <w:tcW w:w="1002" w:type="dxa"/>
            <w:vAlign w:val="center"/>
          </w:tcPr>
          <w:p w:rsidR="00D92314" w:rsidRDefault="00D92314" w:rsidP="00D9231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 w:rsidR="00D92314" w:rsidRDefault="00D92314" w:rsidP="00D9231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560" w:type="dxa"/>
            <w:vAlign w:val="center"/>
          </w:tcPr>
          <w:p w:rsidR="00D92314" w:rsidRDefault="00D92314" w:rsidP="00D9231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商学院、</w:t>
            </w:r>
          </w:p>
          <w:p w:rsidR="00D92314" w:rsidRDefault="00D92314" w:rsidP="00D9231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外国语学院、国际交流学院党团活动室</w:t>
            </w:r>
          </w:p>
        </w:tc>
        <w:tc>
          <w:tcPr>
            <w:tcW w:w="5023" w:type="dxa"/>
            <w:vAlign w:val="center"/>
          </w:tcPr>
          <w:p w:rsidR="00D92314" w:rsidRPr="009D2D5D" w:rsidRDefault="00D92314" w:rsidP="00D92314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党委组织部负责人，商学院、外国语学院（国际交流学院）党总支书记、组织员、支部书记</w:t>
            </w:r>
          </w:p>
        </w:tc>
      </w:tr>
      <w:tr w:rsidR="00D92314">
        <w:trPr>
          <w:cantSplit/>
          <w:trHeight w:hRule="exact" w:val="795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584F1A" w:rsidRDefault="00584F1A" w:rsidP="00584F1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</w:t>
            </w:r>
            <w:r w:rsidR="00A00FB0"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D92314" w:rsidRDefault="00584F1A" w:rsidP="00584F1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 w:rsidR="00A00FB0">
              <w:rPr>
                <w:rFonts w:ascii="宋体" w:hAnsi="宋体" w:hint="eastAsia"/>
                <w:b/>
                <w:szCs w:val="21"/>
              </w:rPr>
              <w:t>四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学生公寓安全检查</w:t>
            </w:r>
          </w:p>
        </w:tc>
        <w:tc>
          <w:tcPr>
            <w:tcW w:w="1002" w:type="dxa"/>
            <w:vAlign w:val="center"/>
          </w:tcPr>
          <w:p w:rsidR="00D92314" w:rsidRDefault="00D92314" w:rsidP="00D9231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76" w:type="dxa"/>
            <w:vAlign w:val="center"/>
          </w:tcPr>
          <w:p w:rsidR="00D92314" w:rsidRDefault="00D92314" w:rsidP="00D9231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560" w:type="dxa"/>
            <w:vAlign w:val="center"/>
          </w:tcPr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奢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岭校区</w:t>
            </w:r>
          </w:p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学生公寓</w:t>
            </w:r>
          </w:p>
        </w:tc>
        <w:tc>
          <w:tcPr>
            <w:tcW w:w="5023" w:type="dxa"/>
            <w:vAlign w:val="center"/>
          </w:tcPr>
          <w:p w:rsidR="00D92314" w:rsidRDefault="00D92314" w:rsidP="00D92314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学生工作部（处）负责人，各学院党总支书记、团委书记</w:t>
            </w:r>
          </w:p>
        </w:tc>
      </w:tr>
      <w:tr w:rsidR="00D92314">
        <w:trPr>
          <w:cantSplit/>
          <w:trHeight w:hRule="exact" w:val="899"/>
        </w:trPr>
        <w:tc>
          <w:tcPr>
            <w:tcW w:w="1342" w:type="dxa"/>
            <w:vMerge/>
            <w:shd w:val="clear" w:color="auto" w:fill="auto"/>
            <w:vAlign w:val="center"/>
          </w:tcPr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2579C">
              <w:rPr>
                <w:rFonts w:ascii="宋体" w:hAnsi="宋体" w:hint="eastAsia"/>
                <w:b/>
                <w:szCs w:val="21"/>
              </w:rPr>
              <w:t>意识形态工作、网络安全及舆情应对</w:t>
            </w:r>
          </w:p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2579C">
              <w:rPr>
                <w:rFonts w:ascii="宋体" w:hAnsi="宋体" w:hint="eastAsia"/>
                <w:b/>
                <w:szCs w:val="21"/>
              </w:rPr>
              <w:t>专题讲座</w:t>
            </w:r>
          </w:p>
        </w:tc>
        <w:tc>
          <w:tcPr>
            <w:tcW w:w="1002" w:type="dxa"/>
            <w:vAlign w:val="center"/>
          </w:tcPr>
          <w:p w:rsidR="00D92314" w:rsidRDefault="00D92314" w:rsidP="00D9231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 w:rsidR="00D92314" w:rsidRDefault="00D92314" w:rsidP="00D9231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</w:t>
            </w:r>
          </w:p>
        </w:tc>
        <w:tc>
          <w:tcPr>
            <w:tcW w:w="1560" w:type="dxa"/>
            <w:vAlign w:val="center"/>
          </w:tcPr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梦报告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厅</w:t>
            </w:r>
          </w:p>
        </w:tc>
        <w:tc>
          <w:tcPr>
            <w:tcW w:w="5023" w:type="dxa"/>
            <w:vAlign w:val="center"/>
          </w:tcPr>
          <w:p w:rsidR="00D92314" w:rsidRDefault="00D92314" w:rsidP="00D92314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 w:rsidRPr="0032579C">
              <w:rPr>
                <w:rFonts w:ascii="宋体" w:hAnsi="宋体" w:hint="eastAsia"/>
                <w:b/>
                <w:szCs w:val="21"/>
              </w:rPr>
              <w:t>各单位、各部门意识形态工作领导小组成员（网络建设与安全工作领导小组成员）、全体辅导员及各单位信息员</w:t>
            </w:r>
          </w:p>
        </w:tc>
      </w:tr>
      <w:tr w:rsidR="00D92314">
        <w:trPr>
          <w:cantSplit/>
          <w:trHeight w:hRule="exact" w:val="762"/>
        </w:trPr>
        <w:tc>
          <w:tcPr>
            <w:tcW w:w="1342" w:type="dxa"/>
            <w:shd w:val="clear" w:color="auto" w:fill="auto"/>
            <w:vAlign w:val="center"/>
          </w:tcPr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（星期六）</w:t>
            </w:r>
          </w:p>
        </w:tc>
        <w:tc>
          <w:tcPr>
            <w:tcW w:w="893" w:type="dxa"/>
            <w:vAlign w:val="center"/>
          </w:tcPr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8:20</w:t>
            </w:r>
          </w:p>
        </w:tc>
        <w:tc>
          <w:tcPr>
            <w:tcW w:w="4167" w:type="dxa"/>
            <w:vAlign w:val="center"/>
          </w:tcPr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长春大学旅游学院第三届一次教职工代表大会暨工会会员代表大会</w:t>
            </w:r>
          </w:p>
        </w:tc>
        <w:tc>
          <w:tcPr>
            <w:tcW w:w="1002" w:type="dxa"/>
            <w:vAlign w:val="center"/>
          </w:tcPr>
          <w:p w:rsidR="00D92314" w:rsidRDefault="00D92314" w:rsidP="00D9231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76" w:type="dxa"/>
            <w:vAlign w:val="center"/>
          </w:tcPr>
          <w:p w:rsidR="00D92314" w:rsidRDefault="00D92314" w:rsidP="00D9231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工会</w:t>
            </w:r>
          </w:p>
        </w:tc>
        <w:tc>
          <w:tcPr>
            <w:tcW w:w="1560" w:type="dxa"/>
            <w:vAlign w:val="center"/>
          </w:tcPr>
          <w:p w:rsidR="00D92314" w:rsidRDefault="00D92314" w:rsidP="00D9231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梦报告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厅</w:t>
            </w:r>
          </w:p>
        </w:tc>
        <w:tc>
          <w:tcPr>
            <w:tcW w:w="5023" w:type="dxa"/>
            <w:vAlign w:val="center"/>
          </w:tcPr>
          <w:p w:rsidR="00D92314" w:rsidRDefault="00D92314" w:rsidP="00D92314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教代会代表、特邀人员、列席人员</w:t>
            </w:r>
          </w:p>
        </w:tc>
      </w:tr>
    </w:tbl>
    <w:p w:rsidR="00F410BF" w:rsidRPr="009D2D5D" w:rsidRDefault="00563F5C">
      <w:pPr>
        <w:pStyle w:val="a6"/>
        <w:shd w:val="clear" w:color="auto" w:fill="FFFFFF"/>
        <w:spacing w:beforeLines="50" w:before="156" w:beforeAutospacing="0" w:after="0" w:afterAutospacing="0"/>
        <w:rPr>
          <w:rStyle w:val="a7"/>
          <w:rFonts w:ascii="黑体" w:eastAsia="黑体"/>
          <w:b w:val="0"/>
          <w:color w:val="000000"/>
        </w:rPr>
      </w:pPr>
      <w:r>
        <w:rPr>
          <w:rStyle w:val="a7"/>
          <w:rFonts w:ascii="黑体" w:eastAsia="黑体" w:hint="eastAsia"/>
          <w:color w:val="000000"/>
        </w:rPr>
        <w:t>说明：</w:t>
      </w:r>
      <w:r>
        <w:rPr>
          <w:rStyle w:val="a7"/>
          <w:rFonts w:ascii="黑体" w:eastAsia="黑体" w:hint="eastAsia"/>
          <w:b w:val="0"/>
          <w:color w:val="000000"/>
        </w:rPr>
        <w:t xml:space="preserve">各参会人员由会议组织单位负责通知；会议所需用品由会议组织单位自行准备。 </w:t>
      </w:r>
    </w:p>
    <w:sectPr w:rsidR="00F410BF" w:rsidRPr="009D2D5D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4DF" w:rsidRDefault="00AD34DF">
      <w:r>
        <w:separator/>
      </w:r>
    </w:p>
  </w:endnote>
  <w:endnote w:type="continuationSeparator" w:id="0">
    <w:p w:rsidR="00AD34DF" w:rsidRDefault="00AD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4DF" w:rsidRDefault="00AD34DF">
      <w:r>
        <w:separator/>
      </w:r>
    </w:p>
  </w:footnote>
  <w:footnote w:type="continuationSeparator" w:id="0">
    <w:p w:rsidR="00AD34DF" w:rsidRDefault="00AD3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0BF" w:rsidRDefault="00F410B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410BF"/>
    <w:rsid w:val="0032579C"/>
    <w:rsid w:val="00563F5C"/>
    <w:rsid w:val="00584F1A"/>
    <w:rsid w:val="00653360"/>
    <w:rsid w:val="0081073C"/>
    <w:rsid w:val="009D2D5D"/>
    <w:rsid w:val="00A00FB0"/>
    <w:rsid w:val="00AD34DF"/>
    <w:rsid w:val="00D16578"/>
    <w:rsid w:val="00D23D41"/>
    <w:rsid w:val="00D92314"/>
    <w:rsid w:val="00F4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339846-C0A9-4790-A2A3-671AD9C7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8">
    <w:name w:val="FollowedHyperlink"/>
    <w:basedOn w:val="a0"/>
    <w:qFormat/>
    <w:rPr>
      <w:color w:val="454545"/>
      <w:u w:val="none"/>
    </w:rPr>
  </w:style>
  <w:style w:type="character" w:styleId="a9">
    <w:name w:val="Hyperlink"/>
    <w:basedOn w:val="a0"/>
    <w:qFormat/>
    <w:rPr>
      <w:color w:val="454545"/>
      <w:u w:val="non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>微软中国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3</cp:revision>
  <cp:lastPrinted>2021-11-09T08:59:00Z</cp:lastPrinted>
  <dcterms:created xsi:type="dcterms:W3CDTF">2021-11-15T10:59:00Z</dcterms:created>
  <dcterms:modified xsi:type="dcterms:W3CDTF">2021-11-15T10:59:00Z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2052-11.16.1</vt:lpwstr>
  </property>
  <property fmtid="{D5CDD505-2E9C-101B-9397-08002B2CF9AE}" pid="3" name="ICV">
    <vt:lpwstr>B6F0D10996252074AA397E61B9CF2FB0</vt:lpwstr>
  </property>
</Properties>
</file>