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38" w:rsidRPr="00365937" w:rsidRDefault="00D00638" w:rsidP="003D5EFE">
      <w:pPr>
        <w:jc w:val="left"/>
        <w:rPr>
          <w:rFonts w:ascii="仿宋" w:eastAsia="仿宋" w:hAnsi="仿宋"/>
          <w:sz w:val="24"/>
          <w:szCs w:val="24"/>
        </w:rPr>
      </w:pPr>
      <w:r w:rsidRPr="00365937">
        <w:rPr>
          <w:rFonts w:ascii="仿宋" w:eastAsia="仿宋" w:hAnsi="仿宋" w:hint="eastAsia"/>
          <w:sz w:val="24"/>
          <w:szCs w:val="24"/>
        </w:rPr>
        <w:t>附件：</w:t>
      </w:r>
    </w:p>
    <w:p w:rsidR="00D00638" w:rsidRDefault="00D00638" w:rsidP="00D00638">
      <w:pPr>
        <w:adjustRightInd w:val="0"/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6159FC">
        <w:rPr>
          <w:rFonts w:ascii="方正小标宋简体" w:eastAsia="方正小标宋简体" w:hint="eastAsia"/>
          <w:sz w:val="44"/>
          <w:szCs w:val="44"/>
        </w:rPr>
        <w:t>长春大学旅游学院</w:t>
      </w:r>
      <w:r w:rsidRPr="006159FC">
        <w:rPr>
          <w:rFonts w:ascii="方正小标宋简体" w:eastAsia="方正小标宋简体"/>
          <w:sz w:val="44"/>
          <w:szCs w:val="44"/>
        </w:rPr>
        <w:t>20</w:t>
      </w:r>
      <w:r w:rsidR="004B3C47">
        <w:rPr>
          <w:rFonts w:ascii="方正小标宋简体" w:eastAsia="方正小标宋简体"/>
          <w:sz w:val="44"/>
          <w:szCs w:val="44"/>
        </w:rPr>
        <w:t>2</w:t>
      </w:r>
      <w:r w:rsidR="004B3C47">
        <w:rPr>
          <w:rFonts w:ascii="方正小标宋简体" w:eastAsia="方正小标宋简体" w:hint="eastAsia"/>
          <w:sz w:val="44"/>
          <w:szCs w:val="44"/>
        </w:rPr>
        <w:t>1</w:t>
      </w:r>
      <w:r w:rsidRPr="006159FC">
        <w:rPr>
          <w:rFonts w:ascii="方正小标宋简体" w:eastAsia="方正小标宋简体" w:hint="eastAsia"/>
          <w:sz w:val="44"/>
          <w:szCs w:val="44"/>
        </w:rPr>
        <w:t>年度</w:t>
      </w:r>
    </w:p>
    <w:p w:rsidR="00D00638" w:rsidRPr="006159FC" w:rsidRDefault="00D00638" w:rsidP="00D00638">
      <w:pPr>
        <w:adjustRightInd w:val="0"/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6159FC">
        <w:rPr>
          <w:rFonts w:ascii="方正小标宋简体" w:eastAsia="方正小标宋简体" w:hint="eastAsia"/>
          <w:sz w:val="44"/>
          <w:szCs w:val="44"/>
        </w:rPr>
        <w:t>大学生创新创业训练计划项目</w:t>
      </w:r>
      <w:r>
        <w:rPr>
          <w:rFonts w:ascii="方正小标宋简体" w:eastAsia="方正小标宋简体" w:hint="eastAsia"/>
          <w:sz w:val="44"/>
          <w:szCs w:val="44"/>
        </w:rPr>
        <w:t>立项名单</w:t>
      </w:r>
    </w:p>
    <w:p w:rsidR="00D00638" w:rsidRPr="006159FC" w:rsidRDefault="00D00638" w:rsidP="00D00638">
      <w:pPr>
        <w:adjustRightInd w:val="0"/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4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1896"/>
        <w:gridCol w:w="6447"/>
        <w:gridCol w:w="1506"/>
        <w:gridCol w:w="1985"/>
        <w:gridCol w:w="1907"/>
      </w:tblGrid>
      <w:tr w:rsidR="00D00638" w:rsidRPr="007C26CC" w:rsidTr="003D5EFE">
        <w:trPr>
          <w:trHeight w:val="753"/>
          <w:tblHeader/>
          <w:jc w:val="center"/>
        </w:trPr>
        <w:tc>
          <w:tcPr>
            <w:tcW w:w="851" w:type="dxa"/>
            <w:noWrap/>
            <w:vAlign w:val="center"/>
          </w:tcPr>
          <w:p w:rsidR="00D00638" w:rsidRPr="003D5EFE" w:rsidRDefault="00D00638" w:rsidP="004B3C4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896" w:type="dxa"/>
            <w:noWrap/>
            <w:vAlign w:val="center"/>
          </w:tcPr>
          <w:p w:rsidR="00D00638" w:rsidRPr="003D5EFE" w:rsidRDefault="00D00638" w:rsidP="004B3C4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项目编号</w:t>
            </w:r>
          </w:p>
        </w:tc>
        <w:tc>
          <w:tcPr>
            <w:tcW w:w="6447" w:type="dxa"/>
            <w:noWrap/>
            <w:vAlign w:val="center"/>
          </w:tcPr>
          <w:p w:rsidR="00D00638" w:rsidRPr="003D5EFE" w:rsidRDefault="00D00638" w:rsidP="004B3C4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项    目</w:t>
            </w:r>
          </w:p>
        </w:tc>
        <w:tc>
          <w:tcPr>
            <w:tcW w:w="1506" w:type="dxa"/>
            <w:vAlign w:val="center"/>
          </w:tcPr>
          <w:p w:rsidR="00D00638" w:rsidRPr="003D5EFE" w:rsidRDefault="00D00638" w:rsidP="004B3C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项目级别</w:t>
            </w:r>
          </w:p>
        </w:tc>
        <w:tc>
          <w:tcPr>
            <w:tcW w:w="1985" w:type="dxa"/>
            <w:noWrap/>
            <w:vAlign w:val="center"/>
          </w:tcPr>
          <w:p w:rsidR="00D00638" w:rsidRPr="003D5EFE" w:rsidRDefault="003D5EFE" w:rsidP="004B3C4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cs="宋体" w:hint="eastAsia"/>
                <w:sz w:val="24"/>
                <w:szCs w:val="24"/>
              </w:rPr>
              <w:t>项目类型</w:t>
            </w:r>
          </w:p>
        </w:tc>
        <w:tc>
          <w:tcPr>
            <w:tcW w:w="1907" w:type="dxa"/>
            <w:noWrap/>
            <w:vAlign w:val="center"/>
          </w:tcPr>
          <w:p w:rsidR="00D00638" w:rsidRPr="003D5EFE" w:rsidRDefault="003D5EFE" w:rsidP="004B3C47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</w:p>
        </w:tc>
      </w:tr>
      <w:tr w:rsidR="003D5EFE" w:rsidRPr="007C26CC" w:rsidTr="003D5EFE">
        <w:trPr>
          <w:trHeight w:val="753"/>
          <w:tblHeader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896" w:type="dxa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202113623001</w:t>
            </w:r>
          </w:p>
        </w:tc>
        <w:tc>
          <w:tcPr>
            <w:tcW w:w="6447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萨</w:t>
            </w:r>
            <w:proofErr w:type="gramEnd"/>
            <w:r w:rsidRPr="003D5EFE">
              <w:rPr>
                <w:rFonts w:ascii="仿宋" w:eastAsia="仿宋" w:hAnsi="仿宋" w:hint="eastAsia"/>
                <w:sz w:val="24"/>
                <w:szCs w:val="24"/>
              </w:rPr>
              <w:t>满文化符号衍生设计与应用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创计划</w:t>
            </w:r>
            <w:proofErr w:type="gram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杨新月</w:t>
            </w:r>
          </w:p>
        </w:tc>
      </w:tr>
      <w:tr w:rsidR="003D5EFE" w:rsidRPr="007C26CC" w:rsidTr="003D5EFE">
        <w:trPr>
          <w:trHeight w:val="753"/>
          <w:tblHeader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896" w:type="dxa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202113623002</w:t>
            </w:r>
          </w:p>
        </w:tc>
        <w:tc>
          <w:tcPr>
            <w:tcW w:w="6447" w:type="dxa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打造“酒店人才共享平台”研究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许哲韬</w:t>
            </w:r>
          </w:p>
        </w:tc>
      </w:tr>
      <w:tr w:rsidR="003D5EFE" w:rsidRPr="007C26CC" w:rsidTr="003D5EFE">
        <w:trPr>
          <w:trHeight w:val="753"/>
          <w:tblHeader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896" w:type="dxa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202113623003</w:t>
            </w:r>
          </w:p>
        </w:tc>
        <w:tc>
          <w:tcPr>
            <w:tcW w:w="6447" w:type="dxa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小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豚豚</w:t>
            </w:r>
            <w:proofErr w:type="gramEnd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共享移动空调扇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毛垚杰</w:t>
            </w:r>
          </w:p>
        </w:tc>
      </w:tr>
      <w:tr w:rsidR="003D5EFE" w:rsidRPr="007C26CC" w:rsidTr="003D5EFE">
        <w:trPr>
          <w:trHeight w:val="753"/>
          <w:tblHeader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896" w:type="dxa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202113623004</w:t>
            </w:r>
          </w:p>
        </w:tc>
        <w:tc>
          <w:tcPr>
            <w:tcW w:w="6447" w:type="dxa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BIM5D 技术在长春市万龙银河城工程全过程管理中的应用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张迪</w:t>
            </w:r>
          </w:p>
        </w:tc>
      </w:tr>
      <w:tr w:rsidR="003D5EFE" w:rsidRPr="007C26CC" w:rsidTr="003D5EFE">
        <w:trPr>
          <w:trHeight w:val="753"/>
          <w:tblHeader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896" w:type="dxa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202113623005</w:t>
            </w:r>
          </w:p>
        </w:tc>
        <w:tc>
          <w:tcPr>
            <w:tcW w:w="6447" w:type="dxa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盖上水源之路—螺旋式节水系统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邵钧</w:t>
            </w:r>
          </w:p>
        </w:tc>
      </w:tr>
      <w:tr w:rsidR="003D5EFE" w:rsidRPr="007C26CC" w:rsidTr="003D5EFE">
        <w:trPr>
          <w:trHeight w:val="753"/>
          <w:tblHeader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896" w:type="dxa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202113623006</w:t>
            </w:r>
          </w:p>
        </w:tc>
        <w:tc>
          <w:tcPr>
            <w:tcW w:w="6447" w:type="dxa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智能养老服务平台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刘景明</w:t>
            </w:r>
          </w:p>
        </w:tc>
      </w:tr>
      <w:tr w:rsidR="003D5EFE" w:rsidRPr="007C26CC" w:rsidTr="003D5EFE">
        <w:trPr>
          <w:trHeight w:val="753"/>
          <w:tblHeader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1896" w:type="dxa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202113623007</w:t>
            </w:r>
          </w:p>
        </w:tc>
        <w:tc>
          <w:tcPr>
            <w:tcW w:w="6447" w:type="dxa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大学生宿舍改造设计研究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项雪菲</w:t>
            </w:r>
            <w:proofErr w:type="gramEnd"/>
          </w:p>
        </w:tc>
      </w:tr>
      <w:tr w:rsidR="003D5EFE" w:rsidRPr="007C26CC" w:rsidTr="003D5EFE">
        <w:trPr>
          <w:trHeight w:val="753"/>
          <w:tblHeader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896" w:type="dxa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202113623008</w:t>
            </w:r>
          </w:p>
        </w:tc>
        <w:tc>
          <w:tcPr>
            <w:tcW w:w="6447" w:type="dxa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纤</w:t>
            </w:r>
            <w:proofErr w:type="gramEnd"/>
            <w:r w:rsidRPr="003D5EFE">
              <w:rPr>
                <w:rFonts w:ascii="仿宋" w:eastAsia="仿宋" w:hAnsi="仿宋" w:hint="eastAsia"/>
                <w:sz w:val="24"/>
                <w:szCs w:val="24"/>
              </w:rPr>
              <w:t>语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纤</w:t>
            </w:r>
            <w:proofErr w:type="gramEnd"/>
            <w:r w:rsidRPr="003D5EFE">
              <w:rPr>
                <w:rFonts w:ascii="仿宋" w:eastAsia="仿宋" w:hAnsi="仿宋" w:hint="eastAsia"/>
                <w:sz w:val="24"/>
                <w:szCs w:val="24"/>
              </w:rPr>
              <w:t>生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陈婉婧</w:t>
            </w:r>
          </w:p>
        </w:tc>
      </w:tr>
      <w:tr w:rsidR="003D5EFE" w:rsidRPr="007C26CC" w:rsidTr="003D5EFE">
        <w:trPr>
          <w:trHeight w:val="753"/>
          <w:tblHeader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896" w:type="dxa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202113623009</w:t>
            </w:r>
          </w:p>
        </w:tc>
        <w:tc>
          <w:tcPr>
            <w:tcW w:w="6447" w:type="dxa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乡旅助</w:t>
            </w:r>
            <w:proofErr w:type="gramEnd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农——以武夷山市后源村为例，打造以旅兴业新模式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邱文彬</w:t>
            </w:r>
          </w:p>
        </w:tc>
      </w:tr>
      <w:tr w:rsidR="003D5EFE" w:rsidRPr="007C26CC" w:rsidTr="003D5EFE">
        <w:trPr>
          <w:trHeight w:val="753"/>
          <w:tblHeader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896" w:type="dxa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202113623010</w:t>
            </w:r>
          </w:p>
        </w:tc>
        <w:tc>
          <w:tcPr>
            <w:tcW w:w="6447" w:type="dxa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 xml:space="preserve">品古典之诗 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游文学</w:t>
            </w:r>
            <w:proofErr w:type="gramEnd"/>
            <w:r w:rsidRPr="003D5EFE">
              <w:rPr>
                <w:rFonts w:ascii="仿宋" w:eastAsia="仿宋" w:hAnsi="仿宋" w:hint="eastAsia"/>
                <w:sz w:val="24"/>
                <w:szCs w:val="24"/>
              </w:rPr>
              <w:t>海洋——诗韵小程序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卢思文</w:t>
            </w:r>
          </w:p>
        </w:tc>
      </w:tr>
      <w:tr w:rsidR="003D5EFE" w:rsidRPr="007C26CC" w:rsidTr="006F3DD0">
        <w:trPr>
          <w:trHeight w:val="753"/>
          <w:tblHeader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896" w:type="dxa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202113623011</w:t>
            </w:r>
          </w:p>
        </w:tc>
        <w:tc>
          <w:tcPr>
            <w:tcW w:w="6447" w:type="dxa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基于5G网络的智能科技馆服务系统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王馨妍</w:t>
            </w:r>
          </w:p>
        </w:tc>
      </w:tr>
      <w:tr w:rsidR="003D5EFE" w:rsidRPr="007C26CC" w:rsidTr="006F3DD0">
        <w:trPr>
          <w:trHeight w:val="753"/>
          <w:tblHeader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896" w:type="dxa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202113623001S</w:t>
            </w:r>
          </w:p>
        </w:tc>
        <w:tc>
          <w:tcPr>
            <w:tcW w:w="6447" w:type="dxa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基于“5G、VR、AR”背景下虚拟景观设计研究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杜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世</w:t>
            </w:r>
            <w:proofErr w:type="gramEnd"/>
            <w:r w:rsidRPr="003D5EFE">
              <w:rPr>
                <w:rFonts w:ascii="仿宋" w:eastAsia="仿宋" w:hAnsi="仿宋" w:hint="eastAsia"/>
                <w:sz w:val="24"/>
                <w:szCs w:val="24"/>
              </w:rPr>
              <w:t>杰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202113623012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中国梦·吉林红——传颂红色文化，助力乡村振兴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郭亚亚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202113623002S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拾光汉语</w:t>
            </w:r>
            <w:proofErr w:type="gramEnd"/>
            <w:r w:rsidRPr="003D5EFE">
              <w:rPr>
                <w:rFonts w:ascii="仿宋" w:eastAsia="仿宋" w:hAnsi="仿宋" w:hint="eastAsia"/>
                <w:sz w:val="24"/>
                <w:szCs w:val="24"/>
              </w:rPr>
              <w:t>，VR解密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修铭</w:t>
            </w:r>
            <w:proofErr w:type="gramEnd"/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202113623013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RFID技术在民办高校图书馆的应用研究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刘诺怡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202113623014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智能医疗AI穿戴设备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邓凯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202113623003S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葱葱——关于校园综合代跑腿小程序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张然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202113623004S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易惠乡村</w:t>
            </w:r>
            <w:proofErr w:type="gramEnd"/>
            <w:r w:rsidRPr="003D5EFE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便携买</w:t>
            </w:r>
            <w:proofErr w:type="gramEnd"/>
            <w:r w:rsidRPr="003D5EFE">
              <w:rPr>
                <w:rFonts w:ascii="仿宋" w:eastAsia="仿宋" w:hAnsi="仿宋" w:hint="eastAsia"/>
                <w:sz w:val="24"/>
                <w:szCs w:val="24"/>
              </w:rPr>
              <w:t xml:space="preserve">吧 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苏昭铭</w:t>
            </w:r>
            <w:proofErr w:type="gramEnd"/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202113623015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北辰智能导航眼镜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李瑞洁</w:t>
            </w:r>
            <w:proofErr w:type="gramEnd"/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202113623001X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青少年智能预防近视神器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张凤龙</w:t>
            </w:r>
            <w:proofErr w:type="gramEnd"/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S202113623001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基于云平台的高校图书馆数字参考咨询服务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岳杭</w:t>
            </w:r>
            <w:proofErr w:type="gramEnd"/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S202113623002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基于虚拟现实的红色旅游文化推广—以红色精品旅游线路景点为例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卢星润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S202113623003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“绿巨人”—智能绿化机器人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李思奇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S202113623001S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智慧阳台蔬菜种植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王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千一</w:t>
            </w:r>
            <w:proofErr w:type="gramEnd"/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S202113623004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共享健身小屋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周敏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S202113623005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长春市文旅融合</w:t>
            </w:r>
            <w:proofErr w:type="gramEnd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创新实践研究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项俊宝</w:t>
            </w:r>
            <w:proofErr w:type="gramEnd"/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S202113623006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“红色旅游动漫IP”文化推广研究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马可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S202113623007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「吉游行」白山松水文旅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迹服务端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赵敏涵</w:t>
            </w:r>
            <w:proofErr w:type="gramEnd"/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29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S202113623008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新型城市—智慧家园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李文婷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S202113623002S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便捷雨伞创新方案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李竹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5A69C8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5A69C8">
              <w:rPr>
                <w:rFonts w:ascii="仿宋" w:eastAsia="仿宋" w:hAnsi="仿宋" w:hint="eastAsia"/>
                <w:sz w:val="24"/>
                <w:szCs w:val="24"/>
              </w:rPr>
              <w:t>31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D5EFE" w:rsidRPr="005A69C8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A69C8">
              <w:rPr>
                <w:rFonts w:ascii="仿宋" w:eastAsia="仿宋" w:hAnsi="仿宋" w:hint="eastAsia"/>
                <w:sz w:val="24"/>
                <w:szCs w:val="24"/>
              </w:rPr>
              <w:t>S202113623009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5A69C8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A69C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5A69C8" w:rsidRPr="005A69C8">
              <w:rPr>
                <w:rFonts w:ascii="仿宋" w:eastAsia="仿宋" w:hAnsi="仿宋" w:hint="eastAsia"/>
                <w:sz w:val="24"/>
                <w:szCs w:val="24"/>
              </w:rPr>
              <w:t>基于遗传算法的机械臂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vAlign w:val="bottom"/>
          </w:tcPr>
          <w:p w:rsidR="003D5EFE" w:rsidRPr="005A69C8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A69C8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bottom"/>
          </w:tcPr>
          <w:p w:rsidR="003D5EFE" w:rsidRPr="005A69C8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A69C8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noWrap/>
            <w:vAlign w:val="center"/>
          </w:tcPr>
          <w:p w:rsidR="003D5EFE" w:rsidRPr="005A69C8" w:rsidRDefault="005A69C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A69C8">
              <w:rPr>
                <w:rFonts w:ascii="仿宋" w:eastAsia="仿宋" w:hAnsi="仿宋" w:hint="eastAsia"/>
                <w:sz w:val="24"/>
                <w:szCs w:val="24"/>
              </w:rPr>
              <w:t>曹智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32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S202113623010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儿童电子围栏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金丽颖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33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S202113623011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 xml:space="preserve">安全卫士 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张文旭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34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S202113623012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云想衣裳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高欢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35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S202113623013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基于大数据环境下的图书馆随书光盘检索系统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滕思琪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S202113623001X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智能回收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孙玲玲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S202113623014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基于新媒体背景下长春市大学生旅游消费行为研究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张鸿莉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38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S202113623002X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夏日冰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冰</w:t>
            </w:r>
            <w:proofErr w:type="gramEnd"/>
            <w:r w:rsidRPr="003D5EFE">
              <w:rPr>
                <w:rFonts w:ascii="仿宋" w:eastAsia="仿宋" w:hAnsi="仿宋" w:hint="eastAsia"/>
                <w:sz w:val="24"/>
                <w:szCs w:val="24"/>
              </w:rPr>
              <w:t>机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杨洋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39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S202113623015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3D打印技术在服装立体形态设计中的创新应用研究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侯德玉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S202113623016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追旅人，请开盒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赵欣萍</w:t>
            </w:r>
            <w:proofErr w:type="gramEnd"/>
          </w:p>
        </w:tc>
      </w:tr>
      <w:tr w:rsidR="003D5EFE" w:rsidRPr="007C26CC" w:rsidTr="003D5EFE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41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S202113623003X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1cm之间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何宇啸</w:t>
            </w:r>
            <w:proofErr w:type="gramEnd"/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42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S202113623017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基于智能感应的导游解说系统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梁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世</w:t>
            </w:r>
            <w:proofErr w:type="gramEnd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华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43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S202113623018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“Магия”多功能翻译笔——助力“ 一带一路”语言建设，实现全球语言互通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刘禹彤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44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S202113623019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鼎订游名</w:t>
            </w:r>
            <w:proofErr w:type="gramEnd"/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姚乃琦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45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S202113623020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能源转化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—城市</w:t>
            </w:r>
            <w:proofErr w:type="gramEnd"/>
            <w:r w:rsidRPr="003D5EFE">
              <w:rPr>
                <w:rFonts w:ascii="仿宋" w:eastAsia="仿宋" w:hAnsi="仿宋" w:hint="eastAsia"/>
                <w:sz w:val="24"/>
                <w:szCs w:val="24"/>
              </w:rPr>
              <w:t>雨水收集与发电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王凯琳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46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S202113623004X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校园文创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张新悦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47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S202113623021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居民区的智能垃圾桶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孟玲雪</w:t>
            </w:r>
            <w:proofErr w:type="gramEnd"/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48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S202113623022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后疫情时代吉林省农村电商助力乡村振兴战略研究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杨琪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49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S202113623023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旅游景区拍摄识别系统设计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孙怡钧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S202113623024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基于智能加湿器的改装与创新技术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黄汉杰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51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S202113623025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中国传统乐器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推广微信小</w:t>
            </w:r>
            <w:proofErr w:type="gramEnd"/>
            <w:r w:rsidRPr="003D5EFE">
              <w:rPr>
                <w:rFonts w:ascii="仿宋" w:eastAsia="仿宋" w:hAnsi="仿宋" w:hint="eastAsia"/>
                <w:sz w:val="24"/>
                <w:szCs w:val="24"/>
              </w:rPr>
              <w:t>程序设计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江思彤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52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S202113623026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长白山中医药APP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郭珉赫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53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S202113623027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高校自由行APP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鄂雨晴</w:t>
            </w:r>
            <w:proofErr w:type="gramEnd"/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54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S202113623028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大学生参与旅游虚拟社区结伴同游动机与阻碍研究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王淼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55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S202113623029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二次元动漫</w:t>
            </w:r>
            <w:proofErr w:type="gramEnd"/>
            <w:r w:rsidRPr="003D5EFE">
              <w:rPr>
                <w:rFonts w:ascii="仿宋" w:eastAsia="仿宋" w:hAnsi="仿宋" w:hint="eastAsia"/>
                <w:sz w:val="24"/>
                <w:szCs w:val="24"/>
              </w:rPr>
              <w:t xml:space="preserve">IP制作 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顾飞越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56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S202113623030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基于5G智能停车场自动搜索停车位系统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初明洋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57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S202113623031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智能海洋机器人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王萍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58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S202113623032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大创咖啡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李升龙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59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S202113623033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护航者智能排雷机器人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玄佳奇</w:t>
            </w:r>
            <w:proofErr w:type="gramEnd"/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S202113623034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方言翻译APP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907" w:type="dxa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谷倩</w:t>
            </w:r>
          </w:p>
        </w:tc>
      </w:tr>
      <w:tr w:rsidR="003D5EFE" w:rsidRPr="007C26CC" w:rsidTr="003D5EFE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61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S202113623035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基于剪纸形式的中国节气文化在文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创项目</w:t>
            </w:r>
            <w:proofErr w:type="gramEnd"/>
            <w:r w:rsidRPr="003D5EFE">
              <w:rPr>
                <w:rFonts w:ascii="仿宋" w:eastAsia="仿宋" w:hAnsi="仿宋" w:hint="eastAsia"/>
                <w:sz w:val="24"/>
                <w:szCs w:val="24"/>
              </w:rPr>
              <w:t>中应用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创计划</w:t>
            </w:r>
            <w:proofErr w:type="gramEnd"/>
          </w:p>
        </w:tc>
        <w:tc>
          <w:tcPr>
            <w:tcW w:w="1907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李坤</w:t>
            </w:r>
          </w:p>
        </w:tc>
      </w:tr>
      <w:tr w:rsidR="003D5EFE" w:rsidRPr="007C26CC" w:rsidTr="003D5EFE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62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S202113623036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中国清朝服饰文化创新设计研究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创计划</w:t>
            </w:r>
            <w:proofErr w:type="gramEnd"/>
          </w:p>
        </w:tc>
        <w:tc>
          <w:tcPr>
            <w:tcW w:w="1907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王佳</w:t>
            </w:r>
          </w:p>
        </w:tc>
      </w:tr>
      <w:tr w:rsidR="003D5EFE" w:rsidRPr="007C26CC" w:rsidTr="003D5EFE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63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S202113623037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中国神话人物IP形象在文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创产品</w:t>
            </w:r>
            <w:proofErr w:type="gramEnd"/>
            <w:r w:rsidRPr="003D5EFE">
              <w:rPr>
                <w:rFonts w:ascii="仿宋" w:eastAsia="仿宋" w:hAnsi="仿宋" w:hint="eastAsia"/>
                <w:sz w:val="24"/>
                <w:szCs w:val="24"/>
              </w:rPr>
              <w:t>设计与开发中的运用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创计划</w:t>
            </w:r>
            <w:proofErr w:type="gramEnd"/>
          </w:p>
        </w:tc>
        <w:tc>
          <w:tcPr>
            <w:tcW w:w="1907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史松</w:t>
            </w:r>
            <w:proofErr w:type="gramEnd"/>
          </w:p>
        </w:tc>
      </w:tr>
      <w:tr w:rsidR="003D5EFE" w:rsidRPr="007C26CC" w:rsidTr="003D5EFE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64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S202113623038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 xml:space="preserve">满族传统文化 </w:t>
            </w:r>
            <w:proofErr w:type="spell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ip</w:t>
            </w:r>
            <w:proofErr w:type="spellEnd"/>
            <w:r w:rsidRPr="003D5EFE">
              <w:rPr>
                <w:rFonts w:ascii="仿宋" w:eastAsia="仿宋" w:hAnsi="仿宋" w:hint="eastAsia"/>
                <w:sz w:val="24"/>
                <w:szCs w:val="24"/>
              </w:rPr>
              <w:t>文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创产品</w:t>
            </w:r>
            <w:proofErr w:type="gramEnd"/>
            <w:r w:rsidRPr="003D5EFE"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创计划</w:t>
            </w:r>
            <w:proofErr w:type="gramEnd"/>
          </w:p>
        </w:tc>
        <w:tc>
          <w:tcPr>
            <w:tcW w:w="1907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潘尚岑</w:t>
            </w:r>
          </w:p>
        </w:tc>
      </w:tr>
      <w:tr w:rsidR="003D5EFE" w:rsidRPr="007C26CC" w:rsidTr="003D5EFE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65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S202113623039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人工智能在中医上的应用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创计划</w:t>
            </w:r>
            <w:proofErr w:type="gramEnd"/>
          </w:p>
        </w:tc>
        <w:tc>
          <w:tcPr>
            <w:tcW w:w="1907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刘津铭</w:t>
            </w:r>
            <w:proofErr w:type="gramEnd"/>
          </w:p>
        </w:tc>
      </w:tr>
      <w:tr w:rsidR="003D5EFE" w:rsidRPr="007C26CC" w:rsidTr="003D5EFE">
        <w:trPr>
          <w:trHeight w:val="753"/>
          <w:jc w:val="center"/>
        </w:trPr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66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S202113623040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泥塑纹饰在生肖文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创产品</w:t>
            </w:r>
            <w:proofErr w:type="gramEnd"/>
            <w:r w:rsidRPr="003D5EFE">
              <w:rPr>
                <w:rFonts w:ascii="仿宋" w:eastAsia="仿宋" w:hAnsi="仿宋" w:hint="eastAsia"/>
                <w:sz w:val="24"/>
                <w:szCs w:val="24"/>
              </w:rPr>
              <w:t>中的表现应用研究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创计划</w:t>
            </w:r>
            <w:proofErr w:type="gramEnd"/>
          </w:p>
        </w:tc>
        <w:tc>
          <w:tcPr>
            <w:tcW w:w="1907" w:type="dxa"/>
            <w:tcBorders>
              <w:bottom w:val="single" w:sz="4" w:space="0" w:color="auto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何露</w:t>
            </w:r>
            <w:proofErr w:type="gramEnd"/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67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S202113623041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基于东北民俗文化衍生品设计对旅游发展的促进研究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创计划</w:t>
            </w:r>
            <w:proofErr w:type="gram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杨丹</w:t>
            </w:r>
          </w:p>
        </w:tc>
      </w:tr>
      <w:tr w:rsidR="003D5EFE" w:rsidRPr="007C26CC" w:rsidTr="003D5EFE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68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S202113623042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古代体育运动之五禽戏IP形象及衍生品设计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创计划</w:t>
            </w:r>
            <w:proofErr w:type="gramEnd"/>
          </w:p>
        </w:tc>
        <w:tc>
          <w:tcPr>
            <w:tcW w:w="1907" w:type="dxa"/>
            <w:tcBorders>
              <w:top w:val="single" w:sz="4" w:space="0" w:color="auto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沈朝阳</w:t>
            </w:r>
          </w:p>
        </w:tc>
      </w:tr>
      <w:tr w:rsidR="003D5EFE" w:rsidRPr="007C26CC" w:rsidTr="003D5EFE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69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S202113623043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景点珍稀植物幼苗保护仓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创计划</w:t>
            </w:r>
            <w:proofErr w:type="gramEnd"/>
          </w:p>
        </w:tc>
        <w:tc>
          <w:tcPr>
            <w:tcW w:w="1907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李晓越</w:t>
            </w:r>
          </w:p>
        </w:tc>
      </w:tr>
      <w:tr w:rsidR="003D5EFE" w:rsidRPr="007C26CC" w:rsidTr="003D5EFE">
        <w:trPr>
          <w:trHeight w:val="753"/>
          <w:jc w:val="center"/>
        </w:trPr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70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S202113623044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“八仙传”文创衍生品设计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创计划</w:t>
            </w:r>
            <w:proofErr w:type="gramEnd"/>
          </w:p>
        </w:tc>
        <w:tc>
          <w:tcPr>
            <w:tcW w:w="1907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苏瑞华</w:t>
            </w:r>
          </w:p>
        </w:tc>
      </w:tr>
      <w:tr w:rsidR="003D5EFE" w:rsidRPr="007C26CC" w:rsidTr="003D5EFE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71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S202113623045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 xml:space="preserve">冰雪文化元素在长白旅游纪念品设计中的多元化应用  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创计划</w:t>
            </w:r>
            <w:proofErr w:type="gramEnd"/>
          </w:p>
        </w:tc>
        <w:tc>
          <w:tcPr>
            <w:tcW w:w="1907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陈佳雨</w:t>
            </w:r>
            <w:proofErr w:type="gramEnd"/>
          </w:p>
        </w:tc>
      </w:tr>
      <w:tr w:rsidR="003D5EFE" w:rsidRPr="007C26CC" w:rsidTr="003D5EFE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72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S202113623046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中国古典服装服饰元素在文化衍生品中的设计应用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创计划</w:t>
            </w:r>
            <w:proofErr w:type="gramEnd"/>
          </w:p>
        </w:tc>
        <w:tc>
          <w:tcPr>
            <w:tcW w:w="1907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梁译化</w:t>
            </w:r>
            <w:proofErr w:type="gramEnd"/>
          </w:p>
        </w:tc>
      </w:tr>
      <w:tr w:rsidR="003D5EFE" w:rsidRPr="007C26CC" w:rsidTr="003D5EFE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73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S202113623047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非遗皮影文化在包装中的转化应用研究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创计划</w:t>
            </w:r>
            <w:proofErr w:type="gramEnd"/>
          </w:p>
        </w:tc>
        <w:tc>
          <w:tcPr>
            <w:tcW w:w="1907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朱孟实</w:t>
            </w:r>
            <w:proofErr w:type="gramEnd"/>
            <w:r w:rsidRPr="003D5EFE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</w:tc>
      </w:tr>
      <w:tr w:rsidR="003D5EFE" w:rsidRPr="007C26CC" w:rsidTr="003D5EFE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74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S202113623048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 xml:space="preserve"> 冰雪元素在传统年文化创意产品设计中的应用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创计划</w:t>
            </w:r>
            <w:proofErr w:type="gramEnd"/>
          </w:p>
        </w:tc>
        <w:tc>
          <w:tcPr>
            <w:tcW w:w="1907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杨艳</w:t>
            </w:r>
          </w:p>
        </w:tc>
      </w:tr>
      <w:tr w:rsidR="003D5EFE" w:rsidRPr="007C26CC" w:rsidTr="003D5EFE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75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S202113623049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中国白酒包装设计与酒文化的研究</w:t>
            </w:r>
          </w:p>
        </w:tc>
        <w:tc>
          <w:tcPr>
            <w:tcW w:w="1506" w:type="dxa"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创计划</w:t>
            </w:r>
            <w:proofErr w:type="gramEnd"/>
          </w:p>
        </w:tc>
        <w:tc>
          <w:tcPr>
            <w:tcW w:w="1907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李文静</w:t>
            </w:r>
          </w:p>
        </w:tc>
      </w:tr>
      <w:tr w:rsidR="003D5EFE" w:rsidRPr="007C26CC" w:rsidTr="003D5EFE">
        <w:trPr>
          <w:trHeight w:val="753"/>
          <w:jc w:val="center"/>
        </w:trPr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76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S202113623050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中国民间相思文化文创衍生品设计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创计划</w:t>
            </w:r>
            <w:proofErr w:type="gramEnd"/>
          </w:p>
        </w:tc>
        <w:tc>
          <w:tcPr>
            <w:tcW w:w="1907" w:type="dxa"/>
            <w:tcBorders>
              <w:bottom w:val="single" w:sz="4" w:space="0" w:color="auto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马亚平</w:t>
            </w:r>
          </w:p>
        </w:tc>
      </w:tr>
      <w:tr w:rsidR="003D5EFE" w:rsidRPr="007C26CC" w:rsidTr="003D5EFE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77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S202113623051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基于5G网络的温室大棚监控系统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创计划</w:t>
            </w:r>
            <w:proofErr w:type="gram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张贺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78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S202113623052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基于单片机的盲人导航辅助拐杖设计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创计划</w:t>
            </w:r>
            <w:proofErr w:type="gramEnd"/>
          </w:p>
        </w:tc>
        <w:tc>
          <w:tcPr>
            <w:tcW w:w="1907" w:type="dxa"/>
            <w:tcBorders>
              <w:top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徐恺沅</w:t>
            </w:r>
          </w:p>
        </w:tc>
      </w:tr>
      <w:tr w:rsidR="003D5EFE" w:rsidRPr="007C26CC" w:rsidTr="006F3DD0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79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S202113623053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「影迹」皮影传统文化创新设计应用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创计划</w:t>
            </w:r>
            <w:proofErr w:type="gramEnd"/>
          </w:p>
        </w:tc>
        <w:tc>
          <w:tcPr>
            <w:tcW w:w="1907" w:type="dxa"/>
            <w:noWrap/>
            <w:vAlign w:val="center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苑佳琪</w:t>
            </w:r>
            <w:proofErr w:type="gramEnd"/>
          </w:p>
        </w:tc>
      </w:tr>
      <w:tr w:rsidR="003D5EFE" w:rsidRPr="007C26CC" w:rsidTr="003D5EFE">
        <w:trPr>
          <w:trHeight w:val="753"/>
          <w:jc w:val="center"/>
        </w:trPr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</w:tcPr>
          <w:p w:rsidR="003D5EFE" w:rsidRPr="003D5EFE" w:rsidRDefault="003D5EFE">
            <w:pPr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80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FE" w:rsidRPr="003D5EFE" w:rsidRDefault="003D5EF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S202113623054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基于陕北民俗文化的安塞腰鼓形象在文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创产品</w:t>
            </w:r>
            <w:proofErr w:type="gramEnd"/>
            <w:r w:rsidRPr="003D5EFE">
              <w:rPr>
                <w:rFonts w:ascii="仿宋" w:eastAsia="仿宋" w:hAnsi="仿宋" w:hint="eastAsia"/>
                <w:sz w:val="24"/>
                <w:szCs w:val="24"/>
              </w:rPr>
              <w:t>中的应用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>国</w:t>
            </w:r>
            <w:proofErr w:type="gramStart"/>
            <w:r w:rsidRPr="003D5EFE">
              <w:rPr>
                <w:rFonts w:ascii="仿宋" w:eastAsia="仿宋" w:hAnsi="仿宋" w:hint="eastAsia"/>
                <w:sz w:val="24"/>
                <w:szCs w:val="24"/>
              </w:rPr>
              <w:t>创计划</w:t>
            </w:r>
            <w:proofErr w:type="gramEnd"/>
          </w:p>
        </w:tc>
        <w:tc>
          <w:tcPr>
            <w:tcW w:w="1907" w:type="dxa"/>
            <w:noWrap/>
            <w:vAlign w:val="bottom"/>
          </w:tcPr>
          <w:p w:rsidR="003D5EFE" w:rsidRPr="003D5EFE" w:rsidRDefault="003D5E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D5EFE">
              <w:rPr>
                <w:rFonts w:ascii="仿宋" w:eastAsia="仿宋" w:hAnsi="仿宋" w:hint="eastAsia"/>
                <w:sz w:val="24"/>
                <w:szCs w:val="24"/>
              </w:rPr>
              <w:t xml:space="preserve">王勇 </w:t>
            </w:r>
          </w:p>
        </w:tc>
      </w:tr>
    </w:tbl>
    <w:p w:rsidR="00D00638" w:rsidRDefault="00D00638" w:rsidP="00D00638">
      <w:pPr>
        <w:rPr>
          <w:rFonts w:ascii="黑体" w:eastAsia="黑体" w:hAnsi="黑体"/>
        </w:rPr>
      </w:pPr>
    </w:p>
    <w:p w:rsidR="00D0265C" w:rsidRDefault="00D0265C"/>
    <w:sectPr w:rsidR="00D0265C" w:rsidSect="004B3C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BC4" w:rsidRDefault="00796BC4" w:rsidP="00D00638">
      <w:r>
        <w:separator/>
      </w:r>
    </w:p>
  </w:endnote>
  <w:endnote w:type="continuationSeparator" w:id="1">
    <w:p w:rsidR="00796BC4" w:rsidRDefault="00796BC4" w:rsidP="00D00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BC4" w:rsidRDefault="00796BC4" w:rsidP="00D00638">
      <w:r>
        <w:separator/>
      </w:r>
    </w:p>
  </w:footnote>
  <w:footnote w:type="continuationSeparator" w:id="1">
    <w:p w:rsidR="00796BC4" w:rsidRDefault="00796BC4" w:rsidP="00D006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638"/>
    <w:rsid w:val="00081EC9"/>
    <w:rsid w:val="001243BA"/>
    <w:rsid w:val="00365937"/>
    <w:rsid w:val="003D5EFE"/>
    <w:rsid w:val="004B3C47"/>
    <w:rsid w:val="005A69C8"/>
    <w:rsid w:val="0064798C"/>
    <w:rsid w:val="006A5EB8"/>
    <w:rsid w:val="00744EF7"/>
    <w:rsid w:val="00796BC4"/>
    <w:rsid w:val="008334DF"/>
    <w:rsid w:val="008B3A59"/>
    <w:rsid w:val="00B75024"/>
    <w:rsid w:val="00B963A4"/>
    <w:rsid w:val="00BD1D3B"/>
    <w:rsid w:val="00D00638"/>
    <w:rsid w:val="00D0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0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06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0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06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2021-06-23T12:45:00Z</dcterms:created>
  <dcterms:modified xsi:type="dcterms:W3CDTF">2021-06-24T00:04:00Z</dcterms:modified>
</cp:coreProperties>
</file>