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202E" w:rsidRDefault="008C202E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F410BF" w:rsidRDefault="00563F5C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学年第一学期第十</w:t>
      </w:r>
      <w:r w:rsidR="003061B6">
        <w:rPr>
          <w:rFonts w:ascii="黑体" w:eastAsia="黑体" w:hint="eastAsia"/>
          <w:b/>
          <w:bCs/>
          <w:color w:val="000000"/>
          <w:sz w:val="32"/>
          <w:szCs w:val="32"/>
        </w:rPr>
        <w:t>三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F410BF" w:rsidRDefault="00563F5C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 w:rsidR="003061B6">
        <w:rPr>
          <w:b/>
          <w:bCs/>
          <w:color w:val="000000"/>
          <w:sz w:val="24"/>
        </w:rPr>
        <w:t>22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 w:rsidR="003061B6">
        <w:rPr>
          <w:b/>
          <w:bCs/>
          <w:color w:val="000000"/>
          <w:sz w:val="24"/>
        </w:rPr>
        <w:t>28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947"/>
        <w:gridCol w:w="1559"/>
        <w:gridCol w:w="4853"/>
      </w:tblGrid>
      <w:tr w:rsidR="00F410BF" w:rsidTr="008749F9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F410BF" w:rsidRDefault="00F41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7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559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853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3061B6" w:rsidTr="008749F9">
        <w:trPr>
          <w:cantSplit/>
          <w:trHeight w:hRule="exact" w:val="617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3061B6" w:rsidRDefault="003061B6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061B6" w:rsidRDefault="003061B6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3061B6" w:rsidRDefault="003061B6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3061B6" w:rsidRDefault="003061B6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3061B6" w:rsidRDefault="003061B6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7" w:type="dxa"/>
            <w:vAlign w:val="center"/>
          </w:tcPr>
          <w:p w:rsidR="003061B6" w:rsidRDefault="003061B6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59" w:type="dxa"/>
            <w:vAlign w:val="center"/>
          </w:tcPr>
          <w:p w:rsidR="003061B6" w:rsidRDefault="003061B6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:rsidR="003061B6" w:rsidRDefault="003061B6" w:rsidP="003061B6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EF3F0D" w:rsidTr="008749F9">
        <w:trPr>
          <w:cantSplit/>
          <w:trHeight w:hRule="exact" w:val="617"/>
        </w:trPr>
        <w:tc>
          <w:tcPr>
            <w:tcW w:w="1342" w:type="dxa"/>
            <w:vMerge/>
            <w:shd w:val="clear" w:color="auto" w:fill="auto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长春大学旅游学院组织收看全省高校党支部标准体系（BTX） 建设工作培训会议</w:t>
            </w:r>
          </w:p>
        </w:tc>
        <w:tc>
          <w:tcPr>
            <w:tcW w:w="1002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7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559" w:type="dxa"/>
            <w:vAlign w:val="center"/>
          </w:tcPr>
          <w:p w:rsidR="00EF3F0D" w:rsidRDefault="00EF3F0D" w:rsidP="00825B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853" w:type="dxa"/>
            <w:vAlign w:val="center"/>
          </w:tcPr>
          <w:p w:rsidR="00EF3F0D" w:rsidRDefault="00EF3F0D" w:rsidP="00EF3F0D">
            <w:pPr>
              <w:spacing w:line="240" w:lineRule="exact"/>
              <w:jc w:val="lef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相关校领导、党委组织部、各党总支书记、直属党支部书记、组织员、支部书记</w:t>
            </w:r>
          </w:p>
        </w:tc>
      </w:tr>
      <w:tr w:rsidR="00EF3F0D" w:rsidTr="008749F9">
        <w:trPr>
          <w:cantSplit/>
          <w:trHeight w:hRule="exact" w:val="617"/>
        </w:trPr>
        <w:tc>
          <w:tcPr>
            <w:tcW w:w="1342" w:type="dxa"/>
            <w:vMerge/>
            <w:shd w:val="clear" w:color="auto" w:fill="auto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7" w:type="dxa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59" w:type="dxa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:rsidR="00EF3F0D" w:rsidRDefault="00EF3F0D" w:rsidP="00EF3F0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EF3F0D" w:rsidTr="00EF3F0D">
        <w:trPr>
          <w:cantSplit/>
          <w:trHeight w:hRule="exact" w:val="735"/>
        </w:trPr>
        <w:tc>
          <w:tcPr>
            <w:tcW w:w="1342" w:type="dxa"/>
            <w:vMerge/>
            <w:shd w:val="clear" w:color="auto" w:fill="auto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EF3F0D" w:rsidRDefault="00EF3F0D" w:rsidP="00EF3F0D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党委理论学习中心组会议暨党史学习教育读书班第三期学习</w:t>
            </w:r>
          </w:p>
        </w:tc>
        <w:tc>
          <w:tcPr>
            <w:tcW w:w="1002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7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559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:rsidR="00EF3F0D" w:rsidRDefault="00EF3F0D" w:rsidP="00EF3F0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党委理论学习中心组全体成员</w:t>
            </w:r>
          </w:p>
        </w:tc>
      </w:tr>
      <w:tr w:rsidR="00EF3F0D" w:rsidTr="00EF3F0D">
        <w:trPr>
          <w:cantSplit/>
          <w:trHeight w:hRule="exact" w:val="702"/>
        </w:trPr>
        <w:tc>
          <w:tcPr>
            <w:tcW w:w="1342" w:type="dxa"/>
            <w:vMerge/>
            <w:shd w:val="clear" w:color="auto" w:fill="auto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4167" w:type="dxa"/>
            <w:vAlign w:val="center"/>
          </w:tcPr>
          <w:p w:rsidR="00EF3F0D" w:rsidRDefault="00EF3F0D" w:rsidP="00EF3F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87DAF">
              <w:rPr>
                <w:rFonts w:ascii="宋体" w:hAnsi="宋体" w:hint="eastAsia"/>
                <w:b/>
                <w:szCs w:val="21"/>
              </w:rPr>
              <w:t>民办高校财政资金审计问题整改</w:t>
            </w:r>
          </w:p>
          <w:p w:rsidR="00EF3F0D" w:rsidRDefault="00EF3F0D" w:rsidP="00EF3F0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87DAF">
              <w:rPr>
                <w:rFonts w:ascii="宋体" w:hAnsi="宋体" w:hint="eastAsia"/>
                <w:b/>
                <w:szCs w:val="21"/>
              </w:rPr>
              <w:t>工作推进会</w:t>
            </w:r>
          </w:p>
        </w:tc>
        <w:tc>
          <w:tcPr>
            <w:tcW w:w="1002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7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财务处</w:t>
            </w:r>
          </w:p>
        </w:tc>
        <w:tc>
          <w:tcPr>
            <w:tcW w:w="1559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:rsidR="00EF3F0D" w:rsidRDefault="00EF3F0D" w:rsidP="00EF3F0D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  <w:tr w:rsidR="00EF3F0D" w:rsidTr="00EF3F0D">
        <w:trPr>
          <w:cantSplit/>
          <w:trHeight w:val="640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F7E2A">
              <w:rPr>
                <w:rFonts w:ascii="宋体" w:hAnsi="宋体" w:hint="eastAsia"/>
                <w:b/>
                <w:szCs w:val="21"/>
              </w:rPr>
              <w:t>关于申报吉林省优秀网络文化成果评价</w:t>
            </w:r>
          </w:p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F7E2A">
              <w:rPr>
                <w:rFonts w:ascii="宋体" w:hAnsi="宋体" w:hint="eastAsia"/>
                <w:b/>
                <w:szCs w:val="21"/>
              </w:rPr>
              <w:t>应用先行试点工作推进会</w:t>
            </w:r>
          </w:p>
        </w:tc>
        <w:tc>
          <w:tcPr>
            <w:tcW w:w="1002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7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559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4853" w:type="dxa"/>
            <w:vAlign w:val="center"/>
          </w:tcPr>
          <w:p w:rsidR="00EF3F0D" w:rsidRDefault="00EF3F0D" w:rsidP="00EF3F0D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相关校领导，党委宣传部、人事处、科研处负责人</w:t>
            </w:r>
          </w:p>
        </w:tc>
      </w:tr>
      <w:tr w:rsidR="00EF3F0D" w:rsidTr="00EF3F0D">
        <w:trPr>
          <w:cantSplit/>
          <w:trHeight w:val="682"/>
        </w:trPr>
        <w:tc>
          <w:tcPr>
            <w:tcW w:w="1342" w:type="dxa"/>
            <w:vMerge/>
            <w:shd w:val="clear" w:color="auto" w:fill="auto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EF3F0D" w:rsidRDefault="00EF3F0D" w:rsidP="00EF3F0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2022届毕业生就业工作布置会</w:t>
            </w:r>
          </w:p>
        </w:tc>
        <w:tc>
          <w:tcPr>
            <w:tcW w:w="1002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7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559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:rsidR="00EF3F0D" w:rsidRPr="009D2D5D" w:rsidRDefault="00EF3F0D" w:rsidP="00EF3F0D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学生工作部（处）负责人、大学生就业指导中心全体、各学院党总支书记、全体大四辅导员</w:t>
            </w:r>
          </w:p>
        </w:tc>
      </w:tr>
      <w:tr w:rsidR="00EF3F0D" w:rsidTr="00977E81">
        <w:trPr>
          <w:cantSplit/>
          <w:trHeight w:hRule="exact" w:val="795"/>
        </w:trPr>
        <w:tc>
          <w:tcPr>
            <w:tcW w:w="1342" w:type="dxa"/>
            <w:shd w:val="clear" w:color="auto" w:fill="auto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EF3F0D" w:rsidRDefault="00EF3F0D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EF3F0D" w:rsidRDefault="00EF3F0D" w:rsidP="00EF3F0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后勤安全系统防疫工作专项布置会</w:t>
            </w:r>
          </w:p>
        </w:tc>
        <w:tc>
          <w:tcPr>
            <w:tcW w:w="1002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947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</w:t>
            </w:r>
          </w:p>
        </w:tc>
        <w:tc>
          <w:tcPr>
            <w:tcW w:w="1559" w:type="dxa"/>
            <w:vAlign w:val="center"/>
          </w:tcPr>
          <w:p w:rsidR="00EF3F0D" w:rsidRDefault="00EF3F0D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:rsidR="00EF3F0D" w:rsidRDefault="00EF3F0D" w:rsidP="00EF3F0D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相关校领导，安全处、后勤处、后勤服务中心、基建处、净月校区管理办公室负责人</w:t>
            </w:r>
          </w:p>
        </w:tc>
      </w:tr>
      <w:tr w:rsidR="004D47F6" w:rsidTr="00EF3F0D">
        <w:trPr>
          <w:cantSplit/>
          <w:trHeight w:val="682"/>
        </w:trPr>
        <w:tc>
          <w:tcPr>
            <w:tcW w:w="1342" w:type="dxa"/>
            <w:shd w:val="clear" w:color="auto" w:fill="auto"/>
            <w:vAlign w:val="center"/>
          </w:tcPr>
          <w:p w:rsidR="004D47F6" w:rsidRDefault="004D47F6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4D47F6" w:rsidRPr="008749F9" w:rsidRDefault="004D47F6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4D47F6" w:rsidRDefault="004D47F6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4D47F6" w:rsidRDefault="004D47F6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教师工作坊——合作式学习</w:t>
            </w:r>
          </w:p>
        </w:tc>
        <w:tc>
          <w:tcPr>
            <w:tcW w:w="1002" w:type="dxa"/>
            <w:vAlign w:val="center"/>
          </w:tcPr>
          <w:p w:rsidR="004D47F6" w:rsidRDefault="004D47F6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7" w:type="dxa"/>
            <w:vAlign w:val="center"/>
          </w:tcPr>
          <w:p w:rsidR="004D47F6" w:rsidRDefault="004D47F6" w:rsidP="00EF3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教师教学发展中心</w:t>
            </w:r>
          </w:p>
        </w:tc>
        <w:tc>
          <w:tcPr>
            <w:tcW w:w="1559" w:type="dxa"/>
            <w:vAlign w:val="center"/>
          </w:tcPr>
          <w:p w:rsidR="004D47F6" w:rsidRDefault="004D47F6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4D47F6" w:rsidRDefault="004D47F6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102教室</w:t>
            </w:r>
          </w:p>
        </w:tc>
        <w:tc>
          <w:tcPr>
            <w:tcW w:w="4853" w:type="dxa"/>
            <w:vAlign w:val="center"/>
          </w:tcPr>
          <w:p w:rsidR="004D47F6" w:rsidRDefault="004D47F6" w:rsidP="00EF3F0D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参培教师</w:t>
            </w:r>
          </w:p>
        </w:tc>
      </w:tr>
      <w:tr w:rsidR="00B163A4" w:rsidTr="00EF3F0D">
        <w:trPr>
          <w:cantSplit/>
          <w:trHeight w:val="682"/>
        </w:trPr>
        <w:tc>
          <w:tcPr>
            <w:tcW w:w="1342" w:type="dxa"/>
            <w:shd w:val="clear" w:color="auto" w:fill="auto"/>
            <w:vAlign w:val="center"/>
          </w:tcPr>
          <w:p w:rsidR="00B163A4" w:rsidRDefault="00B163A4" w:rsidP="00B163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163A4" w:rsidRDefault="00B163A4" w:rsidP="00B163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B163A4" w:rsidRDefault="00B163A4" w:rsidP="00B163A4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B163A4" w:rsidRDefault="00B163A4" w:rsidP="00B163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学工系统月度例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会</w:t>
            </w:r>
          </w:p>
        </w:tc>
        <w:tc>
          <w:tcPr>
            <w:tcW w:w="1002" w:type="dxa"/>
            <w:vAlign w:val="center"/>
          </w:tcPr>
          <w:p w:rsidR="00B163A4" w:rsidRDefault="00B163A4" w:rsidP="00B163A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7" w:type="dxa"/>
            <w:vAlign w:val="center"/>
          </w:tcPr>
          <w:p w:rsidR="00B163A4" w:rsidRDefault="00B163A4" w:rsidP="00B163A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559" w:type="dxa"/>
            <w:vAlign w:val="center"/>
          </w:tcPr>
          <w:p w:rsidR="00B163A4" w:rsidRDefault="00B163A4" w:rsidP="00B163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853" w:type="dxa"/>
            <w:vAlign w:val="center"/>
          </w:tcPr>
          <w:p w:rsidR="00B163A4" w:rsidRDefault="00B163A4" w:rsidP="00B163A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9461BF">
              <w:rPr>
                <w:rFonts w:ascii="宋体" w:hAnsi="宋体" w:hint="eastAsia"/>
                <w:b/>
                <w:szCs w:val="21"/>
              </w:rPr>
              <w:t>学生工作部（处）负责人，各学院党总支书记，全体辅导员</w:t>
            </w:r>
            <w:r>
              <w:rPr>
                <w:rFonts w:ascii="宋体" w:hAnsi="宋体" w:hint="eastAsia"/>
                <w:b/>
                <w:szCs w:val="21"/>
              </w:rPr>
              <w:t>，全体公寓管理人员</w:t>
            </w:r>
          </w:p>
        </w:tc>
      </w:tr>
      <w:tr w:rsidR="00B163A4" w:rsidTr="00CC0B55">
        <w:trPr>
          <w:cantSplit/>
          <w:trHeight w:hRule="exact" w:val="1006"/>
        </w:trPr>
        <w:tc>
          <w:tcPr>
            <w:tcW w:w="1342" w:type="dxa"/>
            <w:shd w:val="clear" w:color="auto" w:fill="auto"/>
            <w:vAlign w:val="center"/>
          </w:tcPr>
          <w:p w:rsidR="00B163A4" w:rsidRDefault="00B163A4" w:rsidP="00B163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163A4" w:rsidRDefault="00B163A4" w:rsidP="00B163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（星期六）</w:t>
            </w:r>
          </w:p>
        </w:tc>
        <w:tc>
          <w:tcPr>
            <w:tcW w:w="893" w:type="dxa"/>
            <w:vAlign w:val="center"/>
          </w:tcPr>
          <w:p w:rsidR="00B163A4" w:rsidRDefault="00B163A4" w:rsidP="00B163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B163A4" w:rsidRDefault="00B163A4" w:rsidP="00B163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2579C">
              <w:rPr>
                <w:rFonts w:ascii="宋体" w:hAnsi="宋体" w:hint="eastAsia"/>
                <w:b/>
                <w:szCs w:val="21"/>
              </w:rPr>
              <w:t>意识形态工作、网络安全及舆情应对</w:t>
            </w:r>
          </w:p>
          <w:p w:rsidR="00B163A4" w:rsidRDefault="00B163A4" w:rsidP="00B163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2579C">
              <w:rPr>
                <w:rFonts w:ascii="宋体" w:hAnsi="宋体" w:hint="eastAsia"/>
                <w:b/>
                <w:szCs w:val="21"/>
              </w:rPr>
              <w:t>专题讲座</w:t>
            </w:r>
          </w:p>
        </w:tc>
        <w:tc>
          <w:tcPr>
            <w:tcW w:w="1002" w:type="dxa"/>
            <w:vAlign w:val="center"/>
          </w:tcPr>
          <w:p w:rsidR="00B163A4" w:rsidRDefault="00B163A4" w:rsidP="00B163A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7" w:type="dxa"/>
            <w:vAlign w:val="center"/>
          </w:tcPr>
          <w:p w:rsidR="00B163A4" w:rsidRDefault="00B163A4" w:rsidP="00B163A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559" w:type="dxa"/>
            <w:vAlign w:val="center"/>
          </w:tcPr>
          <w:p w:rsidR="00B163A4" w:rsidRDefault="00B163A4" w:rsidP="00B163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853" w:type="dxa"/>
            <w:vAlign w:val="center"/>
          </w:tcPr>
          <w:p w:rsidR="00B163A4" w:rsidRDefault="00B163A4" w:rsidP="00B163A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32579C">
              <w:rPr>
                <w:rFonts w:ascii="宋体" w:hAnsi="宋体" w:hint="eastAsia"/>
                <w:b/>
                <w:szCs w:val="21"/>
              </w:rPr>
              <w:t>各单位、各部门意识形态工作领导小组成员（网络建设与安全工作领导小组成员）、全体辅导员及各单位信息员</w:t>
            </w:r>
          </w:p>
        </w:tc>
      </w:tr>
    </w:tbl>
    <w:p w:rsidR="00134EB5" w:rsidRPr="00504C2A" w:rsidRDefault="00563F5C" w:rsidP="00825B03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sectPr w:rsidR="00134EB5" w:rsidRPr="00504C2A" w:rsidSect="00A46A0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3B" w:rsidRDefault="00BF0D3B">
      <w:r>
        <w:separator/>
      </w:r>
    </w:p>
  </w:endnote>
  <w:endnote w:type="continuationSeparator" w:id="0">
    <w:p w:rsidR="00BF0D3B" w:rsidRDefault="00BF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3B" w:rsidRDefault="00BF0D3B">
      <w:r>
        <w:separator/>
      </w:r>
    </w:p>
  </w:footnote>
  <w:footnote w:type="continuationSeparator" w:id="0">
    <w:p w:rsidR="00BF0D3B" w:rsidRDefault="00BF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BF" w:rsidRDefault="00F410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F410BF"/>
    <w:rsid w:val="001248E6"/>
    <w:rsid w:val="00134EB5"/>
    <w:rsid w:val="00201031"/>
    <w:rsid w:val="002045E5"/>
    <w:rsid w:val="00240FF6"/>
    <w:rsid w:val="002F6913"/>
    <w:rsid w:val="002F7E2A"/>
    <w:rsid w:val="003061B6"/>
    <w:rsid w:val="0032579C"/>
    <w:rsid w:val="00345F4F"/>
    <w:rsid w:val="00365940"/>
    <w:rsid w:val="003B3DB8"/>
    <w:rsid w:val="003E3BFF"/>
    <w:rsid w:val="00400DC5"/>
    <w:rsid w:val="004127AB"/>
    <w:rsid w:val="00460A7E"/>
    <w:rsid w:val="00481CD8"/>
    <w:rsid w:val="004D47F6"/>
    <w:rsid w:val="00504C2A"/>
    <w:rsid w:val="00563F5C"/>
    <w:rsid w:val="005B7960"/>
    <w:rsid w:val="0063401E"/>
    <w:rsid w:val="00653360"/>
    <w:rsid w:val="006C0E67"/>
    <w:rsid w:val="00704A34"/>
    <w:rsid w:val="007438D7"/>
    <w:rsid w:val="007B17F7"/>
    <w:rsid w:val="0081073C"/>
    <w:rsid w:val="00825B03"/>
    <w:rsid w:val="008749F9"/>
    <w:rsid w:val="008C202E"/>
    <w:rsid w:val="00907D66"/>
    <w:rsid w:val="009461BF"/>
    <w:rsid w:val="00977E81"/>
    <w:rsid w:val="00987DAF"/>
    <w:rsid w:val="009C0495"/>
    <w:rsid w:val="009D2D5D"/>
    <w:rsid w:val="009D3EC0"/>
    <w:rsid w:val="009E0EF6"/>
    <w:rsid w:val="00A26434"/>
    <w:rsid w:val="00A46A0A"/>
    <w:rsid w:val="00B163A4"/>
    <w:rsid w:val="00BD1AC2"/>
    <w:rsid w:val="00BF0D3B"/>
    <w:rsid w:val="00CC0B55"/>
    <w:rsid w:val="00D16578"/>
    <w:rsid w:val="00D23D41"/>
    <w:rsid w:val="00D92314"/>
    <w:rsid w:val="00DA3F69"/>
    <w:rsid w:val="00DB3721"/>
    <w:rsid w:val="00EF3F0D"/>
    <w:rsid w:val="00F0160E"/>
    <w:rsid w:val="00F41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05126"/>
  <w15:docId w15:val="{D6C60CB1-2B33-4D52-9FA9-EA5DA3BB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A46A0A"/>
    <w:rPr>
      <w:sz w:val="18"/>
      <w:szCs w:val="18"/>
    </w:rPr>
  </w:style>
  <w:style w:type="paragraph" w:styleId="a4">
    <w:name w:val="footer"/>
    <w:basedOn w:val="a"/>
    <w:qFormat/>
    <w:rsid w:val="00A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46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A46A0A"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sid w:val="00A46A0A"/>
    <w:rPr>
      <w:color w:val="454545"/>
      <w:u w:val="none"/>
    </w:rPr>
  </w:style>
  <w:style w:type="character" w:styleId="a9">
    <w:name w:val="Hyperlink"/>
    <w:basedOn w:val="a0"/>
    <w:qFormat/>
    <w:rsid w:val="00A46A0A"/>
    <w:rPr>
      <w:color w:val="454545"/>
      <w:u w:val="none"/>
    </w:rPr>
  </w:style>
  <w:style w:type="table" w:styleId="aa">
    <w:name w:val="Table Grid"/>
    <w:basedOn w:val="a1"/>
    <w:uiPriority w:val="59"/>
    <w:qFormat/>
    <w:rsid w:val="00A46A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sid w:val="00A46A0A"/>
    <w:rPr>
      <w:color w:val="D50512"/>
    </w:rPr>
  </w:style>
  <w:style w:type="character" w:customStyle="1" w:styleId="clear2">
    <w:name w:val="clear2"/>
    <w:basedOn w:val="a0"/>
    <w:qFormat/>
    <w:rsid w:val="00A46A0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145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28</cp:revision>
  <cp:lastPrinted>2021-11-22T00:31:00Z</cp:lastPrinted>
  <dcterms:created xsi:type="dcterms:W3CDTF">2021-11-15T01:02:00Z</dcterms:created>
  <dcterms:modified xsi:type="dcterms:W3CDTF">2021-11-22T03:23:00Z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B6F0D10996252074AA397E61B9CF2FB0</vt:lpwstr>
  </property>
</Properties>
</file>