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4F" w:rsidRPr="00FA0F4F" w:rsidRDefault="00FA0F4F" w:rsidP="00FA0F4F">
      <w:pPr>
        <w:adjustRightInd w:val="0"/>
        <w:snapToGrid w:val="0"/>
        <w:spacing w:line="360" w:lineRule="auto"/>
        <w:rPr>
          <w:rFonts w:asciiTheme="minorEastAsia" w:hAnsiTheme="minorEastAsia" w:cs="宋体"/>
          <w:b/>
          <w:color w:val="000000"/>
          <w:kern w:val="0"/>
          <w:sz w:val="28"/>
          <w:szCs w:val="28"/>
        </w:rPr>
      </w:pPr>
      <w:r w:rsidRPr="00FA0F4F">
        <w:rPr>
          <w:rFonts w:asciiTheme="minorEastAsia" w:hAnsiTheme="minorEastAsia" w:cs="宋体" w:hint="eastAsia"/>
          <w:b/>
          <w:color w:val="000000"/>
          <w:kern w:val="0"/>
          <w:sz w:val="28"/>
          <w:szCs w:val="28"/>
        </w:rPr>
        <w:t>附件一</w:t>
      </w:r>
    </w:p>
    <w:p w:rsidR="00FA0F4F" w:rsidRDefault="00FA0F4F" w:rsidP="00FA0F4F">
      <w:pPr>
        <w:adjustRightInd w:val="0"/>
        <w:snapToGrid w:val="0"/>
        <w:spacing w:line="360" w:lineRule="auto"/>
        <w:jc w:val="center"/>
        <w:rPr>
          <w:rFonts w:ascii="黑体" w:eastAsia="黑体" w:hAnsi="黑体" w:cs="黑体"/>
          <w:b/>
          <w:bCs/>
          <w:color w:val="000000"/>
          <w:sz w:val="36"/>
          <w:szCs w:val="36"/>
          <w:shd w:val="clear" w:color="auto" w:fill="FFFFFF"/>
        </w:rPr>
      </w:pPr>
      <w:r>
        <w:rPr>
          <w:rFonts w:ascii="黑体" w:eastAsia="黑体" w:hAnsi="黑体" w:cs="黑体"/>
          <w:b/>
          <w:bCs/>
          <w:color w:val="000000"/>
          <w:sz w:val="36"/>
          <w:szCs w:val="36"/>
          <w:shd w:val="clear" w:color="auto" w:fill="FFFFFF"/>
        </w:rPr>
        <w:t>关于表彰201</w:t>
      </w:r>
      <w:r>
        <w:rPr>
          <w:rFonts w:ascii="黑体" w:eastAsia="黑体" w:hAnsi="黑体" w:cs="黑体" w:hint="eastAsia"/>
          <w:b/>
          <w:bCs/>
          <w:color w:val="000000"/>
          <w:sz w:val="36"/>
          <w:szCs w:val="36"/>
          <w:shd w:val="clear" w:color="auto" w:fill="FFFFFF"/>
        </w:rPr>
        <w:t>6年度共青团工作先进集体</w:t>
      </w:r>
    </w:p>
    <w:p w:rsidR="00FA0F4F" w:rsidRDefault="00FA0F4F" w:rsidP="00FA0F4F">
      <w:pPr>
        <w:adjustRightInd w:val="0"/>
        <w:snapToGrid w:val="0"/>
        <w:spacing w:line="360" w:lineRule="auto"/>
        <w:jc w:val="center"/>
        <w:rPr>
          <w:rFonts w:ascii="黑体" w:eastAsia="黑体" w:hAnsi="黑体" w:cs="黑体"/>
          <w:b/>
          <w:bCs/>
          <w:color w:val="000000"/>
          <w:sz w:val="36"/>
          <w:szCs w:val="36"/>
          <w:shd w:val="clear" w:color="auto" w:fill="FFFFFF"/>
        </w:rPr>
      </w:pPr>
      <w:r>
        <w:rPr>
          <w:rFonts w:ascii="黑体" w:eastAsia="黑体" w:hAnsi="黑体" w:cs="黑体" w:hint="eastAsia"/>
          <w:b/>
          <w:bCs/>
          <w:color w:val="000000"/>
          <w:sz w:val="36"/>
          <w:szCs w:val="36"/>
          <w:shd w:val="clear" w:color="auto" w:fill="FFFFFF"/>
        </w:rPr>
        <w:t>和优秀个人的决定</w:t>
      </w:r>
    </w:p>
    <w:p w:rsidR="00FA0F4F" w:rsidRDefault="00FA0F4F" w:rsidP="00FA0F4F">
      <w:pPr>
        <w:adjustRightInd w:val="0"/>
        <w:snapToGrid w:val="0"/>
        <w:spacing w:line="360" w:lineRule="auto"/>
        <w:rPr>
          <w:rFonts w:ascii="仿宋_GB2312" w:eastAsia="仿宋_GB2312" w:hAnsi="Verdana" w:cs="宋体"/>
          <w:b/>
          <w:color w:val="000000"/>
          <w:kern w:val="0"/>
          <w:sz w:val="32"/>
          <w:szCs w:val="32"/>
        </w:rPr>
      </w:pPr>
      <w:r>
        <w:rPr>
          <w:rFonts w:ascii="仿宋_GB2312" w:eastAsia="仿宋_GB2312" w:hAnsi="Verdana" w:cs="宋体" w:hint="eastAsia"/>
          <w:b/>
          <w:color w:val="000000"/>
          <w:kern w:val="0"/>
          <w:sz w:val="32"/>
          <w:szCs w:val="32"/>
        </w:rPr>
        <w:t>各学院团委、团支部：</w:t>
      </w:r>
    </w:p>
    <w:p w:rsidR="00FA0F4F" w:rsidRDefault="00FA0F4F" w:rsidP="00FA0F4F">
      <w:pPr>
        <w:pStyle w:val="p0"/>
        <w:adjustRightInd w:val="0"/>
        <w:snapToGrid w:val="0"/>
        <w:spacing w:before="0" w:beforeAutospacing="0" w:after="0" w:afterAutospacing="0" w:line="360" w:lineRule="auto"/>
        <w:ind w:firstLineChars="200" w:firstLine="640"/>
        <w:rPr>
          <w:rFonts w:ascii="仿宋_GB2312" w:eastAsia="仿宋_GB2312" w:hAnsi="Verdana"/>
          <w:color w:val="000000"/>
          <w:sz w:val="32"/>
          <w:szCs w:val="32"/>
        </w:rPr>
      </w:pPr>
      <w:r>
        <w:rPr>
          <w:rFonts w:ascii="仿宋_GB2312" w:eastAsia="仿宋_GB2312" w:hAnsi="Verdana" w:hint="eastAsia"/>
          <w:color w:val="000000"/>
          <w:sz w:val="32"/>
          <w:szCs w:val="32"/>
        </w:rPr>
        <w:t>在学院领导和上级团组织的正确领导下，一年来全院各级团组织深入学习贯彻习近平总书记系列重要讲话精神，践行社会主义核心价值观，围绕学院中心工作，开拓创新，锐意进取，有力地推动学院共青团事业的发展，工作取得了可喜成绩，为学院各项事业的发展做出了积极贡献，涌现出了一大批先进集体和先进个人。</w:t>
      </w:r>
    </w:p>
    <w:p w:rsidR="00FA0F4F" w:rsidRDefault="00FA0F4F" w:rsidP="00FA0F4F">
      <w:pPr>
        <w:pStyle w:val="p0"/>
        <w:adjustRightInd w:val="0"/>
        <w:snapToGrid w:val="0"/>
        <w:spacing w:before="0" w:beforeAutospacing="0" w:after="0" w:afterAutospacing="0" w:line="360" w:lineRule="auto"/>
        <w:ind w:firstLineChars="200" w:firstLine="640"/>
        <w:rPr>
          <w:rFonts w:ascii="仿宋_GB2312" w:eastAsia="仿宋_GB2312" w:hAnsi="Verdana"/>
          <w:color w:val="000000"/>
          <w:sz w:val="32"/>
          <w:szCs w:val="32"/>
        </w:rPr>
      </w:pPr>
      <w:r>
        <w:rPr>
          <w:rFonts w:ascii="仿宋_GB2312" w:eastAsia="仿宋_GB2312" w:hAnsi="Verdana" w:hint="eastAsia"/>
          <w:color w:val="000000"/>
          <w:sz w:val="32"/>
          <w:szCs w:val="32"/>
        </w:rPr>
        <w:t>为表彰先进、树立典型，进一步加强团的基层组织建设，激励全院团员青年奋发向上、开拓创新、努力学习，在学院各级团组织民主评选推荐、团委综合评审的基础上，报请主管领导审定，学院</w:t>
      </w:r>
      <w:r w:rsidRPr="00C40818">
        <w:rPr>
          <w:rFonts w:ascii="仿宋_GB2312" w:eastAsia="仿宋_GB2312" w:hAnsi="Verdana" w:hint="eastAsia"/>
          <w:color w:val="000000"/>
          <w:sz w:val="32"/>
          <w:szCs w:val="32"/>
        </w:rPr>
        <w:t>团委决定授予</w:t>
      </w:r>
      <w:r w:rsidRPr="00C40818">
        <w:rPr>
          <w:rFonts w:ascii="仿宋_GB2312" w:eastAsia="仿宋_GB2312" w:hAnsi="仿宋_GB2312" w:cs="仿宋_GB2312" w:hint="eastAsia"/>
          <w:color w:val="000000"/>
          <w:sz w:val="32"/>
          <w:szCs w:val="32"/>
        </w:rPr>
        <w:t>旅游管理学院151103班</w:t>
      </w:r>
      <w:r w:rsidRPr="00C40818">
        <w:rPr>
          <w:rFonts w:ascii="仿宋_GB2312" w:eastAsia="仿宋_GB2312" w:hAnsi="Verdana" w:hint="eastAsia"/>
          <w:color w:val="000000"/>
          <w:sz w:val="32"/>
          <w:szCs w:val="32"/>
        </w:rPr>
        <w:t>等15个团支部为“活力团支部”称号；授予长春大学旅游学院青年志愿者联合会等4个志愿服务组织为“志愿服务先进集体”称号；授予经济管理学院张博等115名同学为“优秀团干部”称号；授予外国语学院</w:t>
      </w:r>
      <w:r>
        <w:rPr>
          <w:rFonts w:ascii="仿宋_GB2312" w:eastAsia="仿宋_GB2312" w:hAnsi="Verdana" w:hint="eastAsia"/>
          <w:color w:val="000000"/>
          <w:sz w:val="32"/>
          <w:szCs w:val="32"/>
        </w:rPr>
        <w:t>“</w:t>
      </w:r>
      <w:r w:rsidRPr="00C40818">
        <w:rPr>
          <w:rFonts w:ascii="仿宋_GB2312" w:eastAsia="仿宋_GB2312" w:hAnsi="Verdana" w:hint="eastAsia"/>
          <w:color w:val="000000"/>
          <w:sz w:val="32"/>
          <w:szCs w:val="32"/>
        </w:rPr>
        <w:t>阳光行动，支教助学”团日活动等5个主题团日活动为“优秀团日活动”称号；授予艺术学</w:t>
      </w:r>
      <w:r w:rsidRPr="00C40818">
        <w:rPr>
          <w:rFonts w:ascii="仿宋_GB2312" w:eastAsia="仿宋_GB2312" w:hAnsi="Verdana" w:hint="eastAsia"/>
          <w:color w:val="000000"/>
          <w:sz w:val="32"/>
          <w:szCs w:val="32"/>
        </w:rPr>
        <w:lastRenderedPageBreak/>
        <w:t>院刘璐等23名同学为“魅力团支书”称号；授予建筑学院于智慧等140名同学为“优秀学生干部”称号；授予旅游管理学院赵楠等118名同学为“优秀共青团员”称号；授予外语学院潘杨等110名同学为“优秀志愿者”称号；授予社团联合会</w:t>
      </w:r>
      <w:r w:rsidRPr="00C40818">
        <w:rPr>
          <w:rFonts w:ascii="仿宋_GB2312" w:eastAsia="仿宋_GB2312" w:hAnsi="Verdana"/>
          <w:color w:val="000000"/>
          <w:sz w:val="32"/>
          <w:szCs w:val="32"/>
        </w:rPr>
        <w:t>徵鸣音乐</w:t>
      </w:r>
      <w:r w:rsidRPr="00C40818">
        <w:rPr>
          <w:rFonts w:ascii="仿宋_GB2312" w:eastAsia="仿宋_GB2312" w:hAnsi="Verdana" w:hint="eastAsia"/>
          <w:color w:val="000000"/>
          <w:sz w:val="32"/>
          <w:szCs w:val="32"/>
        </w:rPr>
        <w:t>协会等5个协会为“优秀社团”称号。</w:t>
      </w:r>
    </w:p>
    <w:p w:rsidR="00FA0F4F" w:rsidRDefault="00FA0F4F" w:rsidP="00FA0F4F">
      <w:pPr>
        <w:pStyle w:val="p0"/>
        <w:adjustRightInd w:val="0"/>
        <w:snapToGrid w:val="0"/>
        <w:spacing w:before="0" w:beforeAutospacing="0" w:after="0" w:afterAutospacing="0" w:line="360" w:lineRule="auto"/>
        <w:ind w:firstLineChars="200" w:firstLine="640"/>
        <w:rPr>
          <w:rFonts w:ascii="仿宋_GB2312" w:eastAsia="仿宋_GB2312" w:hAnsi="Verdana"/>
          <w:color w:val="000000"/>
          <w:sz w:val="32"/>
          <w:szCs w:val="32"/>
        </w:rPr>
      </w:pPr>
      <w:r>
        <w:rPr>
          <w:rFonts w:ascii="仿宋_GB2312" w:eastAsia="仿宋_GB2312" w:hAnsi="Verdana" w:hint="eastAsia"/>
          <w:color w:val="000000"/>
          <w:sz w:val="32"/>
          <w:szCs w:val="32"/>
        </w:rPr>
        <w:t>希望受表彰的先进集体和先进个人珍惜荣誉，再接再厉，充分发挥先进模范作用，团结和带动更多的集体和个人，积极进取，奋发向上，取得更大的成绩。</w:t>
      </w:r>
    </w:p>
    <w:p w:rsidR="00FA0F4F" w:rsidRPr="00EC7654" w:rsidRDefault="00FA0F4F" w:rsidP="00FA0F4F">
      <w:pPr>
        <w:pStyle w:val="p0"/>
        <w:adjustRightInd w:val="0"/>
        <w:snapToGrid w:val="0"/>
        <w:spacing w:before="0" w:beforeAutospacing="0" w:after="0" w:afterAutospacing="0" w:line="360" w:lineRule="auto"/>
        <w:ind w:firstLineChars="200" w:firstLine="640"/>
        <w:rPr>
          <w:rFonts w:ascii="仿宋_GB2312" w:eastAsia="仿宋_GB2312" w:hAnsi="Verdana"/>
          <w:color w:val="000000"/>
          <w:sz w:val="32"/>
          <w:szCs w:val="32"/>
        </w:rPr>
      </w:pPr>
      <w:r>
        <w:rPr>
          <w:rFonts w:ascii="仿宋_GB2312" w:eastAsia="仿宋_GB2312" w:hAnsi="Verdana" w:hint="eastAsia"/>
          <w:color w:val="000000"/>
          <w:sz w:val="32"/>
          <w:szCs w:val="32"/>
        </w:rPr>
        <w:t>全校各级团组织和广大团员青年要以实际行动向受表彰的先进集体和先进个人学习，继承和弘扬“五四精神”，坚定信念，与时俱进，开拓进取，为实现中华民族伟大复兴的中国梦谱写出更加辉煌的篇章！</w:t>
      </w:r>
    </w:p>
    <w:p w:rsidR="00FA0F4F" w:rsidRDefault="00FA0F4F" w:rsidP="00FA0F4F">
      <w:pPr>
        <w:pStyle w:val="p0"/>
        <w:adjustRightInd w:val="0"/>
        <w:snapToGrid w:val="0"/>
        <w:spacing w:before="0" w:beforeAutospacing="0" w:after="0" w:afterAutospacing="0" w:line="360" w:lineRule="auto"/>
        <w:rPr>
          <w:rFonts w:ascii="仿宋_GB2312" w:eastAsia="仿宋_GB2312" w:hAnsi="Verdana"/>
          <w:color w:val="000000"/>
          <w:sz w:val="32"/>
          <w:szCs w:val="32"/>
        </w:rPr>
      </w:pPr>
    </w:p>
    <w:p w:rsidR="00FA0F4F" w:rsidRDefault="00FA0F4F" w:rsidP="00FA0F4F">
      <w:pPr>
        <w:pStyle w:val="p0"/>
        <w:adjustRightInd w:val="0"/>
        <w:snapToGrid w:val="0"/>
        <w:spacing w:before="0" w:beforeAutospacing="0" w:after="0" w:afterAutospacing="0" w:line="360" w:lineRule="auto"/>
        <w:ind w:firstLineChars="200" w:firstLine="640"/>
        <w:rPr>
          <w:rFonts w:ascii="仿宋_GB2312" w:eastAsia="仿宋_GB2312" w:hAnsi="Verdana"/>
          <w:color w:val="000000"/>
          <w:sz w:val="32"/>
          <w:szCs w:val="32"/>
        </w:rPr>
      </w:pPr>
      <w:r>
        <w:rPr>
          <w:rFonts w:ascii="仿宋_GB2312" w:eastAsia="仿宋_GB2312" w:hAnsi="Verdana" w:hint="eastAsia"/>
          <w:color w:val="000000"/>
          <w:sz w:val="32"/>
          <w:szCs w:val="32"/>
        </w:rPr>
        <w:t xml:space="preserve">                         </w:t>
      </w:r>
    </w:p>
    <w:p w:rsidR="00FA0F4F" w:rsidRDefault="00FA0F4F" w:rsidP="00FA0F4F">
      <w:pPr>
        <w:pStyle w:val="p0"/>
        <w:adjustRightInd w:val="0"/>
        <w:snapToGrid w:val="0"/>
        <w:spacing w:before="0" w:beforeAutospacing="0" w:after="0" w:afterAutospacing="0" w:line="360" w:lineRule="auto"/>
        <w:ind w:firstLineChars="200" w:firstLine="640"/>
        <w:rPr>
          <w:rFonts w:ascii="仿宋_GB2312" w:eastAsia="仿宋_GB2312" w:hAnsi="Verdana"/>
          <w:color w:val="000000"/>
          <w:sz w:val="32"/>
          <w:szCs w:val="32"/>
        </w:rPr>
      </w:pPr>
      <w:r>
        <w:rPr>
          <w:rFonts w:ascii="仿宋_GB2312" w:eastAsia="仿宋_GB2312" w:hAnsi="Verdana" w:hint="eastAsia"/>
          <w:color w:val="000000"/>
          <w:sz w:val="32"/>
          <w:szCs w:val="32"/>
        </w:rPr>
        <w:t xml:space="preserve">                      共青团长春大学旅游学院委员会  </w:t>
      </w:r>
    </w:p>
    <w:p w:rsidR="00FA0F4F" w:rsidRPr="00EC7654" w:rsidRDefault="00FA0F4F" w:rsidP="00FA0F4F">
      <w:pPr>
        <w:pStyle w:val="p0"/>
        <w:adjustRightInd w:val="0"/>
        <w:snapToGrid w:val="0"/>
        <w:spacing w:before="0" w:beforeAutospacing="0" w:after="0" w:afterAutospacing="0" w:line="360" w:lineRule="auto"/>
        <w:ind w:firstLineChars="200" w:firstLine="640"/>
        <w:rPr>
          <w:sz w:val="32"/>
          <w:szCs w:val="32"/>
        </w:rPr>
      </w:pPr>
      <w:r>
        <w:rPr>
          <w:rFonts w:ascii="仿宋_GB2312" w:eastAsia="仿宋_GB2312" w:hAnsi="Verdana" w:hint="eastAsia"/>
          <w:color w:val="000000"/>
          <w:sz w:val="32"/>
          <w:szCs w:val="32"/>
        </w:rPr>
        <w:t xml:space="preserve">                             2017年5月4日 </w:t>
      </w:r>
      <w:r>
        <w:rPr>
          <w:rFonts w:hint="eastAsia"/>
          <w:sz w:val="32"/>
          <w:szCs w:val="32"/>
        </w:rPr>
        <w:t xml:space="preserve">  </w:t>
      </w:r>
    </w:p>
    <w:p w:rsidR="00FA0F4F" w:rsidRDefault="00FA0F4F" w:rsidP="00FA0F4F">
      <w:pPr>
        <w:adjustRightInd w:val="0"/>
        <w:snapToGrid w:val="0"/>
        <w:spacing w:line="360" w:lineRule="auto"/>
        <w:rPr>
          <w:rFonts w:asciiTheme="minorEastAsia" w:hAnsiTheme="minorEastAsia" w:cs="宋体"/>
          <w:color w:val="000000"/>
          <w:kern w:val="0"/>
          <w:sz w:val="28"/>
          <w:szCs w:val="28"/>
        </w:rPr>
      </w:pPr>
      <w:r>
        <w:rPr>
          <w:rFonts w:ascii="宋体" w:eastAsia="宋体" w:hAnsi="宋体" w:cs="宋体"/>
          <w:b/>
          <w:bCs/>
          <w:color w:val="000000"/>
          <w:sz w:val="32"/>
          <w:szCs w:val="32"/>
          <w:shd w:val="clear" w:color="auto" w:fill="FFFFFF"/>
        </w:rPr>
        <w:br w:type="page"/>
      </w:r>
    </w:p>
    <w:p w:rsidR="00FA0F4F" w:rsidRPr="00FA0F4F" w:rsidRDefault="00FA0F4F" w:rsidP="00FA0F4F">
      <w:pPr>
        <w:adjustRightInd w:val="0"/>
        <w:snapToGrid w:val="0"/>
        <w:spacing w:line="360" w:lineRule="auto"/>
        <w:rPr>
          <w:rFonts w:asciiTheme="minorEastAsia" w:hAnsiTheme="minorEastAsia" w:cs="宋体"/>
          <w:b/>
          <w:color w:val="000000"/>
          <w:kern w:val="0"/>
          <w:sz w:val="28"/>
          <w:szCs w:val="28"/>
        </w:rPr>
      </w:pPr>
      <w:r w:rsidRPr="00FA0F4F">
        <w:rPr>
          <w:rFonts w:asciiTheme="minorEastAsia" w:hAnsiTheme="minorEastAsia" w:cs="宋体" w:hint="eastAsia"/>
          <w:b/>
          <w:color w:val="000000"/>
          <w:kern w:val="0"/>
          <w:sz w:val="28"/>
          <w:szCs w:val="28"/>
        </w:rPr>
        <w:lastRenderedPageBreak/>
        <w:t>附件二</w:t>
      </w:r>
    </w:p>
    <w:p w:rsidR="00FA0F4F" w:rsidRDefault="00FA0F4F" w:rsidP="00FA0F4F">
      <w:pPr>
        <w:adjustRightInd w:val="0"/>
        <w:snapToGrid w:val="0"/>
        <w:spacing w:line="360" w:lineRule="auto"/>
        <w:jc w:val="center"/>
        <w:rPr>
          <w:rFonts w:ascii="宋体" w:eastAsia="宋体" w:hAnsi="宋体" w:cs="宋体"/>
          <w:b/>
          <w:bCs/>
          <w:color w:val="000000"/>
          <w:sz w:val="36"/>
          <w:szCs w:val="36"/>
          <w:shd w:val="clear" w:color="auto" w:fill="FFFFFF"/>
        </w:rPr>
      </w:pPr>
      <w:r>
        <w:rPr>
          <w:rFonts w:ascii="宋体" w:eastAsia="宋体" w:hAnsi="宋体" w:cs="宋体" w:hint="eastAsia"/>
          <w:b/>
          <w:bCs/>
          <w:color w:val="000000"/>
          <w:sz w:val="36"/>
          <w:szCs w:val="36"/>
          <w:shd w:val="clear" w:color="auto" w:fill="FFFFFF"/>
        </w:rPr>
        <w:t>2016年度共青团工作先进集体和优秀个人名单</w:t>
      </w:r>
    </w:p>
    <w:p w:rsidR="00FA0F4F" w:rsidRDefault="00FA0F4F" w:rsidP="00FA0F4F">
      <w:pPr>
        <w:numPr>
          <w:ilvl w:val="0"/>
          <w:numId w:val="1"/>
        </w:num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五四红旗团委</w:t>
      </w:r>
    </w:p>
    <w:p w:rsidR="00FA0F4F" w:rsidRPr="009D0512" w:rsidRDefault="00FA0F4F" w:rsidP="00FA0F4F">
      <w:pPr>
        <w:adjustRightInd w:val="0"/>
        <w:snapToGrid w:val="0"/>
        <w:spacing w:line="360" w:lineRule="auto"/>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b/>
          <w:bCs/>
          <w:color w:val="000000"/>
          <w:sz w:val="32"/>
          <w:szCs w:val="32"/>
          <w:shd w:val="clear" w:color="auto" w:fill="FFFFFF"/>
        </w:rPr>
        <w:t xml:space="preserve">    </w:t>
      </w:r>
      <w:r w:rsidRPr="009D0512">
        <w:rPr>
          <w:rFonts w:ascii="仿宋_GB2312" w:eastAsia="仿宋_GB2312" w:hAnsi="宋体" w:cs="宋体" w:hint="eastAsia"/>
          <w:color w:val="000000"/>
          <w:sz w:val="28"/>
          <w:szCs w:val="28"/>
          <w:shd w:val="clear" w:color="auto" w:fill="FFFFFF"/>
        </w:rPr>
        <w:t>经济管理学院团委、建筑学院团委</w:t>
      </w: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 xml:space="preserve">二、活力团支部 15个 </w:t>
      </w:r>
    </w:p>
    <w:p w:rsidR="00FA0F4F" w:rsidRPr="006D610D"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sidRPr="006D610D">
        <w:rPr>
          <w:rFonts w:ascii="仿宋_GB2312" w:eastAsia="仿宋_GB2312" w:hAnsi="宋体" w:cs="宋体" w:hint="eastAsia"/>
          <w:color w:val="000000"/>
          <w:sz w:val="28"/>
          <w:szCs w:val="28"/>
          <w:shd w:val="clear" w:color="auto" w:fill="FFFFFF"/>
        </w:rPr>
        <w:t>旅游管理学院151103团支部</w:t>
      </w:r>
    </w:p>
    <w:p w:rsidR="00FA0F4F" w:rsidRPr="006D610D"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sidRPr="006D610D">
        <w:rPr>
          <w:rFonts w:ascii="仿宋_GB2312" w:eastAsia="仿宋_GB2312" w:hAnsi="宋体" w:cs="宋体" w:hint="eastAsia"/>
          <w:color w:val="000000"/>
          <w:sz w:val="28"/>
          <w:szCs w:val="28"/>
          <w:shd w:val="clear" w:color="auto" w:fill="FFFFFF"/>
        </w:rPr>
        <w:t>旅游管理学院151110团支部</w:t>
      </w:r>
    </w:p>
    <w:p w:rsidR="00FA0F4F" w:rsidRPr="006D610D"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sidRPr="006D610D">
        <w:rPr>
          <w:rFonts w:ascii="仿宋_GB2312" w:eastAsia="仿宋_GB2312" w:hAnsi="宋体" w:cs="宋体" w:hint="eastAsia"/>
          <w:color w:val="000000"/>
          <w:sz w:val="28"/>
          <w:szCs w:val="28"/>
          <w:shd w:val="clear" w:color="auto" w:fill="FFFFFF"/>
        </w:rPr>
        <w:t>旅游管理学院151703团支部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外国语学院1620103团支部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外国语学院1620301团支部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经济管理学院153403团支部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经济管理学院153301团支部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经济管理学院153702团支部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经济管理学院153703团支部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经济管理学院153410团支部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艺术学院154603团支部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艺术学院154801团支部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艺术学院144605团支部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建筑学院156102团支部</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lastRenderedPageBreak/>
        <w:t>建筑学院156301团支部</w:t>
      </w: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 xml:space="preserve">三、志愿服务先进集体 4个 </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长春大学旅游学院青年志愿者协会</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外国语学院心蕊志愿者协会</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艺术学院心蕊志愿者协会</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旅游管理学院青年志愿者协会</w:t>
      </w: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四、优秀团日活动  5个</w:t>
      </w:r>
    </w:p>
    <w:p w:rsidR="00FA0F4F" w:rsidRDefault="00FA0F4F" w:rsidP="00FA0F4F">
      <w:pPr>
        <w:adjustRightInd w:val="0"/>
        <w:snapToGrid w:val="0"/>
        <w:spacing w:line="360" w:lineRule="auto"/>
        <w:ind w:firstLine="60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旅游管理学院团委“</w:t>
      </w:r>
      <w:r w:rsidRPr="00ED0CF6">
        <w:rPr>
          <w:rFonts w:ascii="仿宋_GB2312" w:eastAsia="仿宋_GB2312" w:hAnsi="宋体" w:cs="宋体" w:hint="eastAsia"/>
          <w:color w:val="000000"/>
          <w:sz w:val="28"/>
          <w:szCs w:val="28"/>
          <w:shd w:val="clear" w:color="auto" w:fill="FFFFFF"/>
        </w:rPr>
        <w:t>变废为宝</w:t>
      </w:r>
      <w:r>
        <w:rPr>
          <w:rFonts w:ascii="仿宋_GB2312" w:eastAsia="仿宋_GB2312" w:hAnsi="宋体" w:cs="宋体" w:hint="eastAsia"/>
          <w:color w:val="000000"/>
          <w:sz w:val="28"/>
          <w:szCs w:val="28"/>
          <w:shd w:val="clear" w:color="auto" w:fill="FFFFFF"/>
        </w:rPr>
        <w:t>”主题</w:t>
      </w:r>
      <w:r w:rsidRPr="00ED0CF6">
        <w:rPr>
          <w:rFonts w:ascii="仿宋_GB2312" w:eastAsia="仿宋_GB2312" w:hAnsi="宋体" w:cs="宋体" w:hint="eastAsia"/>
          <w:color w:val="000000"/>
          <w:sz w:val="28"/>
          <w:szCs w:val="28"/>
          <w:shd w:val="clear" w:color="auto" w:fill="FFFFFF"/>
        </w:rPr>
        <w:t>团日活动</w:t>
      </w:r>
    </w:p>
    <w:p w:rsidR="00FA0F4F" w:rsidRDefault="00FA0F4F" w:rsidP="00FA0F4F">
      <w:pPr>
        <w:adjustRightInd w:val="0"/>
        <w:snapToGrid w:val="0"/>
        <w:spacing w:line="360" w:lineRule="auto"/>
        <w:ind w:firstLine="60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外国语学院团委“阳光行动，支教助学”主题团日活动</w:t>
      </w:r>
    </w:p>
    <w:p w:rsidR="00FA0F4F" w:rsidRDefault="00FA0F4F" w:rsidP="00FA0F4F">
      <w:pPr>
        <w:adjustRightInd w:val="0"/>
        <w:snapToGrid w:val="0"/>
        <w:spacing w:line="360" w:lineRule="auto"/>
        <w:ind w:leftChars="283" w:left="594"/>
        <w:jc w:val="left"/>
        <w:rPr>
          <w:rFonts w:ascii="仿宋_GB2312" w:eastAsia="仿宋_GB2312" w:hAnsi="宋体" w:cs="宋体"/>
          <w:color w:val="000000"/>
          <w:sz w:val="28"/>
          <w:szCs w:val="28"/>
          <w:shd w:val="clear" w:color="auto" w:fill="FFFFFF"/>
        </w:rPr>
      </w:pPr>
      <w:r w:rsidRPr="00252F96">
        <w:rPr>
          <w:rFonts w:ascii="仿宋_GB2312" w:eastAsia="仿宋_GB2312" w:hAnsi="宋体" w:cs="宋体" w:hint="eastAsia"/>
          <w:color w:val="000000"/>
          <w:sz w:val="28"/>
          <w:szCs w:val="28"/>
          <w:shd w:val="clear" w:color="auto" w:fill="FFFFFF"/>
        </w:rPr>
        <w:t>经济管理学院团委 “红歌嘹亮，青春飞扬”</w:t>
      </w:r>
      <w:r>
        <w:rPr>
          <w:rFonts w:ascii="仿宋_GB2312" w:eastAsia="仿宋_GB2312" w:hAnsi="宋体" w:cs="宋体" w:hint="eastAsia"/>
          <w:color w:val="000000"/>
          <w:sz w:val="28"/>
          <w:szCs w:val="28"/>
          <w:shd w:val="clear" w:color="auto" w:fill="FFFFFF"/>
        </w:rPr>
        <w:t>红歌比赛团日</w:t>
      </w:r>
      <w:r w:rsidRPr="00252F96">
        <w:rPr>
          <w:rFonts w:ascii="仿宋_GB2312" w:eastAsia="仿宋_GB2312" w:hAnsi="宋体" w:cs="宋体" w:hint="eastAsia"/>
          <w:color w:val="000000"/>
          <w:sz w:val="28"/>
          <w:szCs w:val="28"/>
          <w:shd w:val="clear" w:color="auto" w:fill="FFFFFF"/>
        </w:rPr>
        <w:t>活动</w:t>
      </w:r>
    </w:p>
    <w:p w:rsidR="00FA0F4F" w:rsidRDefault="00FA0F4F" w:rsidP="00FA0F4F">
      <w:pPr>
        <w:adjustRightInd w:val="0"/>
        <w:snapToGrid w:val="0"/>
        <w:spacing w:line="360" w:lineRule="auto"/>
        <w:ind w:firstLine="60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艺术学院团委“</w:t>
      </w:r>
      <w:r w:rsidRPr="00ED0CF6">
        <w:rPr>
          <w:rFonts w:ascii="仿宋_GB2312" w:eastAsia="仿宋_GB2312" w:hAnsi="宋体" w:cs="宋体" w:hint="eastAsia"/>
          <w:color w:val="000000"/>
          <w:sz w:val="28"/>
          <w:szCs w:val="28"/>
          <w:shd w:val="clear" w:color="auto" w:fill="FFFFFF"/>
        </w:rPr>
        <w:t>树立正确的理想信念”主题团日活动</w:t>
      </w:r>
    </w:p>
    <w:p w:rsidR="00FA0F4F" w:rsidRDefault="00FA0F4F" w:rsidP="00FA0F4F">
      <w:pPr>
        <w:adjustRightInd w:val="0"/>
        <w:snapToGrid w:val="0"/>
        <w:spacing w:line="360" w:lineRule="auto"/>
        <w:ind w:firstLine="600"/>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color w:val="000000"/>
          <w:sz w:val="28"/>
          <w:szCs w:val="28"/>
          <w:shd w:val="clear" w:color="auto" w:fill="FFFFFF"/>
        </w:rPr>
        <w:t>建筑学院团委“植树节”团日活动</w:t>
      </w:r>
    </w:p>
    <w:p w:rsidR="00FA0F4F" w:rsidRDefault="00FA0F4F" w:rsidP="00FA0F4F">
      <w:pPr>
        <w:adjustRightInd w:val="0"/>
        <w:snapToGrid w:val="0"/>
        <w:spacing w:line="360" w:lineRule="auto"/>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
          <w:bCs/>
          <w:color w:val="000000"/>
          <w:sz w:val="32"/>
          <w:szCs w:val="32"/>
          <w:shd w:val="clear" w:color="auto" w:fill="FFFFFF"/>
        </w:rPr>
        <w:t>五、优秀团干部  115人</w:t>
      </w:r>
    </w:p>
    <w:p w:rsidR="00FA0F4F" w:rsidRPr="009D0512" w:rsidRDefault="00FA0F4F" w:rsidP="004D782E">
      <w:pPr>
        <w:adjustRightInd w:val="0"/>
        <w:snapToGrid w:val="0"/>
        <w:spacing w:line="360" w:lineRule="auto"/>
        <w:ind w:firstLineChars="200"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校学生组织：</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王翔宇、沈美玲、胡元奇、栾安博、曹雪阳、杨鑫宽、沈  萌、初  岩、吕  镓、郭玲飞、于国强、王馨瑶、王慧云、傅雯毓、李铭</w:t>
      </w:r>
      <w:r>
        <w:rPr>
          <w:rFonts w:ascii="宋体" w:eastAsia="宋体" w:hAnsi="宋体" w:cs="宋体" w:hint="eastAsia"/>
          <w:bCs/>
          <w:color w:val="000000"/>
          <w:sz w:val="28"/>
          <w:szCs w:val="28"/>
          <w:shd w:val="clear" w:color="auto" w:fill="FFFFFF"/>
        </w:rPr>
        <w:t>玥</w:t>
      </w:r>
      <w:r>
        <w:rPr>
          <w:rFonts w:ascii="仿宋_GB2312" w:eastAsia="仿宋_GB2312" w:hAnsi="仿宋_GB2312" w:cs="仿宋_GB2312" w:hint="eastAsia"/>
          <w:bCs/>
          <w:color w:val="000000"/>
          <w:sz w:val="28"/>
          <w:szCs w:val="28"/>
          <w:shd w:val="clear" w:color="auto" w:fill="FFFFFF"/>
        </w:rPr>
        <w:t>、赵月霞</w:t>
      </w:r>
      <w:r>
        <w:rPr>
          <w:rFonts w:ascii="仿宋_GB2312" w:eastAsia="仿宋_GB2312" w:hAnsi="宋体" w:cs="宋体" w:hint="eastAsia"/>
          <w:bCs/>
          <w:color w:val="000000"/>
          <w:sz w:val="28"/>
          <w:szCs w:val="28"/>
          <w:shd w:val="clear" w:color="auto" w:fill="FFFFFF"/>
        </w:rPr>
        <w:t>、</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王安妮、姚  鑫、高  鑫、马  永、申夏夏、孙  昊、王嘉欣、王  媛、</w:t>
      </w:r>
    </w:p>
    <w:p w:rsidR="00FA0F4F" w:rsidRPr="009D0512" w:rsidRDefault="00FA0F4F" w:rsidP="004D782E">
      <w:pPr>
        <w:adjustRightInd w:val="0"/>
        <w:snapToGrid w:val="0"/>
        <w:spacing w:line="360" w:lineRule="auto"/>
        <w:ind w:firstLineChars="200"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旅游管理学院: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徐  赫、吕叶馨、单鑫怡、柳  双、王淑敏、王丽丽、赵  楠、杨静文、</w:t>
      </w:r>
      <w:r>
        <w:rPr>
          <w:rFonts w:ascii="仿宋_GB2312" w:eastAsia="仿宋_GB2312" w:hAnsi="宋体" w:cs="宋体" w:hint="eastAsia"/>
          <w:bCs/>
          <w:color w:val="000000"/>
          <w:sz w:val="28"/>
          <w:szCs w:val="28"/>
          <w:shd w:val="clear" w:color="auto" w:fill="FFFFFF"/>
        </w:rPr>
        <w:lastRenderedPageBreak/>
        <w:t>樊宏伟、李思浓、赵紫彤、熊  英、刘晓波、逯鹏雨、汪业淇、李雪瑞、</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刘禹锡、周贺欣</w:t>
      </w:r>
    </w:p>
    <w:p w:rsidR="00FA0F4F" w:rsidRPr="009D0512" w:rsidRDefault="00FA0F4F" w:rsidP="004D782E">
      <w:pPr>
        <w:adjustRightInd w:val="0"/>
        <w:snapToGrid w:val="0"/>
        <w:spacing w:line="360" w:lineRule="auto"/>
        <w:ind w:firstLineChars="200"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外国语学院: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侯娟娟、王丽妍、许  敏、万忠祥、吴  萌、孙羽佳、康棹淇、王弋宁、康宇宁、潘宇桐、杨  蕾、单思宇</w:t>
      </w:r>
    </w:p>
    <w:p w:rsidR="00FA0F4F" w:rsidRDefault="00FA0F4F" w:rsidP="004D782E">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sidRPr="003A2D0E">
        <w:rPr>
          <w:rFonts w:ascii="仿宋_GB2312" w:eastAsia="仿宋_GB2312" w:hAnsi="宋体" w:cs="宋体" w:hint="eastAsia"/>
          <w:b/>
          <w:bCs/>
          <w:color w:val="000000"/>
          <w:sz w:val="28"/>
          <w:szCs w:val="28"/>
          <w:shd w:val="clear" w:color="auto" w:fill="FFFFFF"/>
        </w:rPr>
        <w:t>经济管理学院: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张  博、陈  蕾、闫  虎、迟  月、崔淑涵、杜婧瑶、高金帅、胡清雨、霍  坤、景  倩、罗雨晨、师  杰、孙诗雅、唐笑雪、徐振宇、许晨曦、</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许金伟、闫凯超、姚  莹、付丽华、沙  睿、刘奕彤、张立辉、赵梓君、郑  锶、朱镜烨</w:t>
      </w:r>
    </w:p>
    <w:p w:rsidR="00FA0F4F" w:rsidRPr="009D0512" w:rsidRDefault="00FA0F4F" w:rsidP="004D782E">
      <w:pPr>
        <w:adjustRightInd w:val="0"/>
        <w:snapToGrid w:val="0"/>
        <w:spacing w:line="360" w:lineRule="auto"/>
        <w:ind w:firstLineChars="200"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艺术学院: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郭 悦、郝雪帆、洪旺颖、金烨阳、李  超、李禹峰、宋世扬、孙  鹏、王曦燕、王紫亦、吴尚聪、丁明霞、孔令朝、刘  跃、王宇煊、张博宇、袁  艳、张晨露、张琳琳</w:t>
      </w:r>
    </w:p>
    <w:p w:rsidR="00FA0F4F" w:rsidRPr="009D0512" w:rsidRDefault="00FA0F4F" w:rsidP="004D782E">
      <w:pPr>
        <w:adjustRightInd w:val="0"/>
        <w:snapToGrid w:val="0"/>
        <w:spacing w:line="360" w:lineRule="auto"/>
        <w:ind w:firstLineChars="200"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建筑学院：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张亚凤、李淑鑫、张雯雯、姚培佩、李思宇、王子月、陈  曦、初松健、池媛媛、张知远、马  超、魏  鹏、岑科婕、王子琦、杨立帅、张业明</w:t>
      </w: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六、优秀团员  118人</w:t>
      </w:r>
    </w:p>
    <w:p w:rsidR="00FA0F4F" w:rsidRPr="009D0512" w:rsidRDefault="00FA0F4F" w:rsidP="00FA0F4F">
      <w:pPr>
        <w:adjustRightInd w:val="0"/>
        <w:snapToGrid w:val="0"/>
        <w:spacing w:line="360" w:lineRule="auto"/>
        <w:ind w:firstLine="555"/>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校学生组织：</w:t>
      </w:r>
    </w:p>
    <w:p w:rsidR="00FA0F4F" w:rsidRDefault="00FA0F4F" w:rsidP="00FA0F4F">
      <w:pPr>
        <w:adjustRightInd w:val="0"/>
        <w:snapToGrid w:val="0"/>
        <w:spacing w:line="360" w:lineRule="auto"/>
        <w:ind w:leftChars="263" w:left="552"/>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lastRenderedPageBreak/>
        <w:t>都  瑞、王贵世、刘明明、王一迪、刘  歌、高嘉琪、赵嘉欣、孙  瑞、魏  洋、张铭娜、张瑞环、杨  坤、刘瀚远、奚天铖、张快快、李天娇、马  妍、郝  媛、何  欢、张  莹、李  阳、陈佳潞、王选玉</w:t>
      </w:r>
    </w:p>
    <w:p w:rsidR="00FA0F4F" w:rsidRPr="009D0512" w:rsidRDefault="00FA0F4F" w:rsidP="00FA0F4F">
      <w:pPr>
        <w:adjustRightInd w:val="0"/>
        <w:snapToGrid w:val="0"/>
        <w:spacing w:line="360" w:lineRule="auto"/>
        <w:ind w:firstLine="555"/>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旅游管理学院:</w:t>
      </w:r>
    </w:p>
    <w:p w:rsidR="00FA0F4F" w:rsidRDefault="00FA0F4F" w:rsidP="00FA0F4F">
      <w:pPr>
        <w:adjustRightInd w:val="0"/>
        <w:snapToGrid w:val="0"/>
        <w:spacing w:line="360" w:lineRule="auto"/>
        <w:ind w:leftChars="263" w:left="552"/>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崔文爽、代恩茹、唐丽敏、郭  迈、孟思彤、郭  月、杨宇超、赵紫琳、马鹏博、于  清、毕永晓、田  丰、孔伟达、郑晓瑶、王伟志、郝曼灵、焦  楠、闵  岭、陈晓岑、孙  言、张  晨</w:t>
      </w:r>
    </w:p>
    <w:p w:rsidR="00FA0F4F" w:rsidRPr="009D0512" w:rsidRDefault="00FA0F4F" w:rsidP="00FA0F4F">
      <w:pPr>
        <w:adjustRightInd w:val="0"/>
        <w:snapToGrid w:val="0"/>
        <w:spacing w:line="360" w:lineRule="auto"/>
        <w:ind w:firstLine="555"/>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外国语学院：</w:t>
      </w:r>
    </w:p>
    <w:p w:rsidR="00FA0F4F" w:rsidRDefault="00FA0F4F" w:rsidP="00FA0F4F">
      <w:pPr>
        <w:adjustRightInd w:val="0"/>
        <w:snapToGrid w:val="0"/>
        <w:spacing w:line="360" w:lineRule="auto"/>
        <w:ind w:leftChars="263" w:left="552"/>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张姝忻、刘  恋、柳懿轩、孙枫琰、杨瑞雪、马晓雪、赵金多、辛  媛、金  越、鲁彦辰</w:t>
      </w:r>
    </w:p>
    <w:p w:rsidR="00FA0F4F" w:rsidRPr="009D0512" w:rsidRDefault="00FA0F4F" w:rsidP="00FA0F4F">
      <w:pPr>
        <w:adjustRightInd w:val="0"/>
        <w:snapToGrid w:val="0"/>
        <w:spacing w:line="360" w:lineRule="auto"/>
        <w:ind w:firstLine="555"/>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经济管理学院:</w:t>
      </w:r>
    </w:p>
    <w:p w:rsidR="00FA0F4F" w:rsidRDefault="00FA0F4F" w:rsidP="00FA0F4F">
      <w:pPr>
        <w:adjustRightInd w:val="0"/>
        <w:snapToGrid w:val="0"/>
        <w:spacing w:line="360" w:lineRule="auto"/>
        <w:ind w:leftChars="263" w:left="552"/>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曾繁奇、刘  颖、吴港芳、魏佳玲 、周永美、崔雨腾、高  鑫、张嘉傲、赵奕丞、梁鑫鑫、李  函、吕奇泽、罗兰芳、温  卓、张晓彬、赵泽鑫、</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邢健海、池艺柯、都  瑞、郭成旭、赫英钦、李  婷、吕文杰、白  睿、</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孙华夏、季国琦、赵思佳、何  欢、刘晓佳、刘  帅、王  阳、王  坤、</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赵珍珍、刘韦男</w:t>
      </w:r>
    </w:p>
    <w:p w:rsidR="00FA0F4F" w:rsidRPr="009D0512" w:rsidRDefault="00FA0F4F" w:rsidP="00FA0F4F">
      <w:pPr>
        <w:adjustRightInd w:val="0"/>
        <w:snapToGrid w:val="0"/>
        <w:spacing w:line="360" w:lineRule="auto"/>
        <w:ind w:firstLine="555"/>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艺术学院：</w:t>
      </w:r>
    </w:p>
    <w:p w:rsidR="00FA0F4F" w:rsidRDefault="00FA0F4F" w:rsidP="00FA0F4F">
      <w:pPr>
        <w:adjustRightInd w:val="0"/>
        <w:snapToGrid w:val="0"/>
        <w:spacing w:line="360" w:lineRule="auto"/>
        <w:ind w:leftChars="263" w:left="552"/>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陈  旭、赵沅浩、赵甜辰、赵东方、张泽鑫、张文瑾、张  晶、翟伯寅、徐  然、王  贺、孙盛林、乔佳鑫、潘翔伟、刘  杨、李欣芮、李佳新、</w:t>
      </w:r>
      <w:r>
        <w:rPr>
          <w:rFonts w:ascii="仿宋_GB2312" w:eastAsia="仿宋_GB2312" w:hAnsi="宋体" w:cs="宋体" w:hint="eastAsia"/>
          <w:bCs/>
          <w:color w:val="000000"/>
          <w:sz w:val="28"/>
          <w:szCs w:val="28"/>
          <w:shd w:val="clear" w:color="auto" w:fill="FFFFFF"/>
        </w:rPr>
        <w:lastRenderedPageBreak/>
        <w:t>李  慧、季  祥、高  媛、陈  展</w:t>
      </w:r>
    </w:p>
    <w:p w:rsidR="00FA0F4F" w:rsidRPr="009D0512" w:rsidRDefault="00FA0F4F" w:rsidP="00FA0F4F">
      <w:pPr>
        <w:adjustRightInd w:val="0"/>
        <w:snapToGrid w:val="0"/>
        <w:spacing w:line="360" w:lineRule="auto"/>
        <w:ind w:firstLine="555"/>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建筑学院：</w:t>
      </w:r>
    </w:p>
    <w:p w:rsidR="00FA0F4F" w:rsidRDefault="00FA0F4F" w:rsidP="00FA0F4F">
      <w:pPr>
        <w:adjustRightInd w:val="0"/>
        <w:snapToGrid w:val="0"/>
        <w:spacing w:line="360" w:lineRule="auto"/>
        <w:ind w:leftChars="263" w:left="552"/>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Cs/>
          <w:color w:val="000000"/>
          <w:sz w:val="28"/>
          <w:szCs w:val="28"/>
          <w:shd w:val="clear" w:color="auto" w:fill="FFFFFF"/>
        </w:rPr>
        <w:t>虞鹏鹏、陈雨谍、郑慧影、蔡雪露、杨文萍、鲍学春、王  涛、付  宇、张雨晴、赵方铭</w:t>
      </w: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七、优秀学生干部  140人</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校学生组织：</w:t>
      </w:r>
    </w:p>
    <w:p w:rsidR="00FA0F4F" w:rsidRDefault="00FA0F4F" w:rsidP="00FA0F4F">
      <w:pPr>
        <w:adjustRightInd w:val="0"/>
        <w:snapToGrid w:val="0"/>
        <w:spacing w:line="360" w:lineRule="auto"/>
        <w:ind w:leftChars="267" w:left="561"/>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李  娜、张昀娜、梁文君、张雨琪、张迪俊、刘  雨、刘志敏、孙可心、王城秀、王昊田、肖  宁、金智强、高  慧、俞  宁、郭  静、侯雨成、</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李荣杰、郑婷婷、赵贝得、金凯哲、程崧</w:t>
      </w:r>
      <w:r>
        <w:rPr>
          <w:rFonts w:ascii="宋体" w:eastAsia="宋体" w:hAnsi="宋体" w:cs="宋体" w:hint="eastAsia"/>
          <w:color w:val="000000"/>
          <w:sz w:val="28"/>
          <w:szCs w:val="28"/>
          <w:shd w:val="clear" w:color="auto" w:fill="FFFFFF"/>
        </w:rPr>
        <w:t>珺</w:t>
      </w:r>
      <w:r>
        <w:rPr>
          <w:rFonts w:ascii="仿宋_GB2312" w:eastAsia="仿宋_GB2312" w:hAnsi="仿宋_GB2312" w:cs="仿宋_GB2312" w:hint="eastAsia"/>
          <w:color w:val="000000"/>
          <w:sz w:val="28"/>
          <w:szCs w:val="28"/>
          <w:shd w:val="clear" w:color="auto" w:fill="FFFFFF"/>
        </w:rPr>
        <w:t>、李</w:t>
      </w:r>
      <w:r>
        <w:rPr>
          <w:rFonts w:ascii="仿宋_GB2312" w:eastAsia="仿宋_GB2312" w:hAnsi="宋体" w:cs="宋体" w:hint="eastAsia"/>
          <w:color w:val="000000"/>
          <w:sz w:val="28"/>
          <w:szCs w:val="28"/>
          <w:shd w:val="clear" w:color="auto" w:fill="FFFFFF"/>
        </w:rPr>
        <w:t xml:space="preserve">  爽、贾闳皓、李欣潼、</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董德瑜、张晋豪、刘琳琳</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旅游管理学院:</w:t>
      </w:r>
    </w:p>
    <w:p w:rsidR="00FA0F4F" w:rsidRDefault="00FA0F4F" w:rsidP="00FA0F4F">
      <w:pPr>
        <w:adjustRightInd w:val="0"/>
        <w:snapToGrid w:val="0"/>
        <w:spacing w:line="360" w:lineRule="auto"/>
        <w:ind w:leftChars="267" w:left="561"/>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李春燕、王雨阳、郭  鉴、王  博、刘洪宇、景  恺、孙美溪、王东尧、林梓涵、李雪瑞、初  岩、宋佳南、郝  爽、姬生辉、高  飞、卢杭生、李  同、李  洋、梅佳敏、徐  童、蔡永妍。</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外国语学院：</w:t>
      </w:r>
    </w:p>
    <w:p w:rsidR="00FA0F4F" w:rsidRDefault="00FA0F4F" w:rsidP="00FA0F4F">
      <w:pPr>
        <w:adjustRightInd w:val="0"/>
        <w:snapToGrid w:val="0"/>
        <w:spacing w:line="360" w:lineRule="auto"/>
        <w:ind w:leftChars="267" w:left="561"/>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肖  鹏、郑春月、王思蒙、赵力瑶、鲍  琳、黄春宇、于斯涵、韩世尧、刘  琳、韩乾坤、张  川、张倍宁、李冠恒、应佩瑶、李丹彤、马  丽、</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周艺璇、陈美安</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经济管理学院:</w:t>
      </w:r>
    </w:p>
    <w:p w:rsidR="00FA0F4F" w:rsidRDefault="00FA0F4F" w:rsidP="00FA0F4F">
      <w:pPr>
        <w:adjustRightInd w:val="0"/>
        <w:snapToGrid w:val="0"/>
        <w:spacing w:line="360" w:lineRule="auto"/>
        <w:ind w:leftChars="267" w:left="561"/>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lastRenderedPageBreak/>
        <w:t>杨  龙、隋格格、蔡雨珊、段泽东、赵婉铭、运安雪、田  浩、齐湘缘、周鹏飞、王舒超、崔雨腾、金  禧、薛晓月、刘  琦、孔宇开、鲍思宇、</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于淑婷、陈  艳、魏铨才、徐文达、吕逸涛、魏鹏龙、姜瑞洲、丛一凡、</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姚江枫、赵  磊、马子毅、苏少珩、张清园、肖越庭、张雯晶、张铭悦、</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安拓成、孙  悦、孙旭奇、赵大龙、杨博宇</w:t>
      </w:r>
    </w:p>
    <w:p w:rsidR="00FA0F4F" w:rsidRPr="009D0512" w:rsidRDefault="00FA0F4F" w:rsidP="00FA0F4F">
      <w:pPr>
        <w:adjustRightInd w:val="0"/>
        <w:snapToGrid w:val="0"/>
        <w:spacing w:line="360" w:lineRule="auto"/>
        <w:ind w:firstLine="560"/>
        <w:jc w:val="left"/>
        <w:rPr>
          <w:rFonts w:ascii="仿宋_GB2312" w:eastAsia="仿宋_GB2312" w:hAnsi="宋体" w:cs="宋体"/>
          <w:b/>
          <w:color w:val="000000"/>
          <w:sz w:val="28"/>
          <w:szCs w:val="28"/>
          <w:shd w:val="clear" w:color="auto" w:fill="FFFFFF"/>
        </w:rPr>
      </w:pPr>
      <w:r w:rsidRPr="009D0512">
        <w:rPr>
          <w:rFonts w:ascii="仿宋_GB2312" w:eastAsia="仿宋_GB2312" w:hAnsi="宋体" w:cs="宋体" w:hint="eastAsia"/>
          <w:b/>
          <w:color w:val="000000"/>
          <w:sz w:val="28"/>
          <w:szCs w:val="28"/>
          <w:shd w:val="clear" w:color="auto" w:fill="FFFFFF"/>
        </w:rPr>
        <w:t>艺术学院：</w:t>
      </w:r>
    </w:p>
    <w:p w:rsidR="00FA0F4F" w:rsidRDefault="00FA0F4F" w:rsidP="00FA0F4F">
      <w:pPr>
        <w:adjustRightInd w:val="0"/>
        <w:snapToGrid w:val="0"/>
        <w:spacing w:line="360" w:lineRule="auto"/>
        <w:ind w:leftChars="267" w:left="561"/>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常婷婷、崔  月、韩秀秋、黄晓霞、霍  爽、刘  昂、刘轶锋、卢  霄、孙熙然、孙毓浩、田梦瑶、王璐琦、王艳迪、杨  娜、阴玉娇、张  鹏、</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张瑞琦、赵俊一、周阳清、周奕辰</w:t>
      </w:r>
    </w:p>
    <w:p w:rsidR="00FA0F4F" w:rsidRPr="009D0512" w:rsidRDefault="00FA0F4F" w:rsidP="00FA0F4F">
      <w:pPr>
        <w:adjustRightInd w:val="0"/>
        <w:snapToGrid w:val="0"/>
        <w:spacing w:line="360" w:lineRule="auto"/>
        <w:ind w:firstLine="560"/>
        <w:jc w:val="left"/>
        <w:rPr>
          <w:rFonts w:ascii="仿宋_GB2312" w:eastAsia="仿宋_GB2312" w:hAnsi="宋体" w:cs="宋体"/>
          <w:b/>
          <w:color w:val="000000"/>
          <w:sz w:val="28"/>
          <w:szCs w:val="28"/>
          <w:shd w:val="clear" w:color="auto" w:fill="FFFFFF"/>
        </w:rPr>
      </w:pPr>
      <w:r w:rsidRPr="009D0512">
        <w:rPr>
          <w:rFonts w:ascii="仿宋_GB2312" w:eastAsia="仿宋_GB2312" w:hAnsi="宋体" w:cs="宋体" w:hint="eastAsia"/>
          <w:b/>
          <w:color w:val="000000"/>
          <w:sz w:val="28"/>
          <w:szCs w:val="28"/>
          <w:shd w:val="clear" w:color="auto" w:fill="FFFFFF"/>
        </w:rPr>
        <w:t>建筑学院：</w:t>
      </w:r>
    </w:p>
    <w:p w:rsidR="00FA0F4F" w:rsidRDefault="00FA0F4F" w:rsidP="00FA0F4F">
      <w:pPr>
        <w:adjustRightInd w:val="0"/>
        <w:snapToGrid w:val="0"/>
        <w:spacing w:line="360" w:lineRule="auto"/>
        <w:ind w:leftChars="267" w:left="561"/>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于智慧、于  琢、王梦婷、陆新调、李亚平、王全琨、王洪洁、季庭旭、李  响、陶旭琳、袁佳忻、季连会、曹辰博、韩  晴、徐浩然、马秀杭、</w:t>
      </w:r>
    </w:p>
    <w:p w:rsidR="00FA0F4F" w:rsidRDefault="00FA0F4F" w:rsidP="00FA0F4F">
      <w:pPr>
        <w:adjustRightInd w:val="0"/>
        <w:snapToGrid w:val="0"/>
        <w:spacing w:line="360" w:lineRule="auto"/>
        <w:ind w:firstLineChars="200" w:firstLine="560"/>
        <w:jc w:val="left"/>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腾苍伟、张  翔</w:t>
      </w: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八、优秀志愿者  110人</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校学生组织：</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刘新月、金炫旭、王金旭、朱运鹏、刘  颖、黄  慧、张小涵、赵  爽、范广对、李程阳、陈元元、任睿妍、吴  昊、李艳华、徐欣彤、杨明雪、</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何小慧、周  旭、邵佳雯、金海峰、孙家伟、陈  强、韩  莹、王新玉</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旅游管理学院: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lastRenderedPageBreak/>
        <w:t>尹冬妮、孟大宝、季誉博、姜金帅、李  鑫、王  野、崔东齐、姬生辉、李  洋、王璐璐、林梓涵、刘馨琳、李  晗、龙波光、王钧慧、安  然、</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董含笑、冀亚楠、郭彩平</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外语学院：</w:t>
      </w:r>
    </w:p>
    <w:p w:rsidR="00FA0F4F" w:rsidRPr="00842F9B"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sidRPr="00842F9B">
        <w:rPr>
          <w:rFonts w:ascii="仿宋_GB2312" w:eastAsia="仿宋_GB2312" w:hAnsi="宋体" w:cs="宋体" w:hint="eastAsia"/>
          <w:bCs/>
          <w:color w:val="000000"/>
          <w:sz w:val="28"/>
          <w:szCs w:val="28"/>
          <w:shd w:val="clear" w:color="auto" w:fill="FFFFFF"/>
        </w:rPr>
        <w:t xml:space="preserve">陈 </w:t>
      </w:r>
      <w:r>
        <w:rPr>
          <w:rFonts w:ascii="仿宋_GB2312" w:eastAsia="仿宋_GB2312" w:hAnsi="宋体" w:cs="宋体" w:hint="eastAsia"/>
          <w:bCs/>
          <w:color w:val="000000"/>
          <w:sz w:val="28"/>
          <w:szCs w:val="28"/>
          <w:shd w:val="clear" w:color="auto" w:fill="FFFFFF"/>
        </w:rPr>
        <w:t xml:space="preserve"> </w:t>
      </w:r>
      <w:r w:rsidRPr="00842F9B">
        <w:rPr>
          <w:rFonts w:ascii="仿宋_GB2312" w:eastAsia="仿宋_GB2312" w:hAnsi="宋体" w:cs="宋体" w:hint="eastAsia"/>
          <w:bCs/>
          <w:color w:val="000000"/>
          <w:sz w:val="28"/>
          <w:szCs w:val="28"/>
          <w:shd w:val="clear" w:color="auto" w:fill="FFFFFF"/>
        </w:rPr>
        <w:t>强、董文源、王萌萌、孟繁毓、孙宝臻、张</w:t>
      </w:r>
      <w:r>
        <w:rPr>
          <w:rFonts w:ascii="仿宋_GB2312" w:eastAsia="仿宋_GB2312" w:hAnsi="宋体" w:cs="宋体" w:hint="eastAsia"/>
          <w:bCs/>
          <w:color w:val="000000"/>
          <w:sz w:val="28"/>
          <w:szCs w:val="28"/>
          <w:shd w:val="clear" w:color="auto" w:fill="FFFFFF"/>
        </w:rPr>
        <w:t xml:space="preserve">  </w:t>
      </w:r>
      <w:r w:rsidRPr="00842F9B">
        <w:rPr>
          <w:rFonts w:ascii="仿宋_GB2312" w:eastAsia="仿宋_GB2312" w:hAnsi="宋体" w:cs="宋体" w:hint="eastAsia"/>
          <w:bCs/>
          <w:color w:val="000000"/>
          <w:sz w:val="28"/>
          <w:szCs w:val="28"/>
          <w:shd w:val="clear" w:color="auto" w:fill="FFFFFF"/>
        </w:rPr>
        <w:t>妮、李佳航、乌兰涛、邓岚静、伊</w:t>
      </w:r>
      <w:r>
        <w:rPr>
          <w:rFonts w:ascii="仿宋_GB2312" w:eastAsia="仿宋_GB2312" w:hAnsi="宋体" w:cs="宋体" w:hint="eastAsia"/>
          <w:bCs/>
          <w:color w:val="000000"/>
          <w:sz w:val="28"/>
          <w:szCs w:val="28"/>
          <w:shd w:val="clear" w:color="auto" w:fill="FFFFFF"/>
        </w:rPr>
        <w:t xml:space="preserve">  </w:t>
      </w:r>
      <w:r w:rsidRPr="00842F9B">
        <w:rPr>
          <w:rFonts w:ascii="仿宋_GB2312" w:eastAsia="仿宋_GB2312" w:hAnsi="宋体" w:cs="宋体" w:hint="eastAsia"/>
          <w:bCs/>
          <w:color w:val="000000"/>
          <w:sz w:val="28"/>
          <w:szCs w:val="28"/>
          <w:shd w:val="clear" w:color="auto" w:fill="FFFFFF"/>
        </w:rPr>
        <w:t>茹、李铭</w:t>
      </w:r>
      <w:r w:rsidRPr="00842F9B">
        <w:rPr>
          <w:rFonts w:ascii="宋体" w:eastAsia="宋体" w:hAnsi="宋体" w:cs="宋体" w:hint="eastAsia"/>
          <w:bCs/>
          <w:color w:val="000000"/>
          <w:sz w:val="28"/>
          <w:szCs w:val="28"/>
          <w:shd w:val="clear" w:color="auto" w:fill="FFFFFF"/>
        </w:rPr>
        <w:t>玥</w:t>
      </w:r>
      <w:r w:rsidRPr="00842F9B">
        <w:rPr>
          <w:rFonts w:ascii="仿宋_GB2312" w:eastAsia="仿宋_GB2312" w:hAnsi="仿宋_GB2312" w:cs="仿宋_GB2312" w:hint="eastAsia"/>
          <w:bCs/>
          <w:color w:val="000000"/>
          <w:sz w:val="28"/>
          <w:szCs w:val="28"/>
          <w:shd w:val="clear" w:color="auto" w:fill="FFFFFF"/>
        </w:rPr>
        <w:t>、冯宇航</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经济管理学院：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王  磊、周健来、李  茜、田  华、鞠  言、杨楠楠、郭成旭、任禹宣、潘  欣、郝一涵、王  惠、付婉滢、李  婷、孙禄强、矫楠楠、许庆屹、</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尹亨柱、李文佳、杨令赫、王婷婷、王昶杰、赵婉莹、柳  澎、呼  悦、</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路佳铭、曲方超、张鑫阳、何佳蒙、王璐阳</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艺术学院：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陈  华、韩  锋、侯建宇、赖王琪、马馨佩、潘招佳、施正扬、史  铠、王铭轩、王茹婷、王怡人、颜高泽、尹智豪、崔群浩、史学伟、郭  莹、李  婧、张  帆、于  博、于  洋</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建筑学院：</w:t>
      </w:r>
    </w:p>
    <w:p w:rsidR="00FA0F4F" w:rsidRDefault="00FA0F4F" w:rsidP="00FA0F4F">
      <w:pPr>
        <w:adjustRightInd w:val="0"/>
        <w:snapToGrid w:val="0"/>
        <w:spacing w:line="360" w:lineRule="auto"/>
        <w:ind w:leftChars="267" w:left="561"/>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王洪洁、王全琨、张  威、潘  杨、尚璐琳、孙佳宇、于铠沅、袁卉怡、周</w:t>
      </w:r>
      <w:r>
        <w:rPr>
          <w:rFonts w:ascii="宋体" w:eastAsia="宋体" w:hAnsi="宋体" w:cs="宋体" w:hint="eastAsia"/>
          <w:bCs/>
          <w:color w:val="000000"/>
          <w:sz w:val="28"/>
          <w:szCs w:val="28"/>
          <w:shd w:val="clear" w:color="auto" w:fill="FFFFFF"/>
        </w:rPr>
        <w:t>崟</w:t>
      </w:r>
      <w:r>
        <w:rPr>
          <w:rFonts w:ascii="仿宋_GB2312" w:eastAsia="仿宋_GB2312" w:hAnsi="仿宋_GB2312" w:cs="仿宋_GB2312" w:hint="eastAsia"/>
          <w:bCs/>
          <w:color w:val="000000"/>
          <w:sz w:val="28"/>
          <w:szCs w:val="28"/>
          <w:shd w:val="clear" w:color="auto" w:fill="FFFFFF"/>
        </w:rPr>
        <w:t>丹、邹文晶</w:t>
      </w: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sidRPr="00F7730B">
        <w:rPr>
          <w:rFonts w:ascii="仿宋_GB2312" w:eastAsia="仿宋_GB2312" w:hAnsi="宋体" w:cs="宋体" w:hint="eastAsia"/>
          <w:b/>
          <w:bCs/>
          <w:color w:val="000000"/>
          <w:sz w:val="32"/>
          <w:szCs w:val="32"/>
          <w:shd w:val="clear" w:color="auto" w:fill="FFFFFF"/>
        </w:rPr>
        <w:t>九、魅力团支书</w:t>
      </w:r>
      <w:r>
        <w:rPr>
          <w:rFonts w:ascii="仿宋_GB2312" w:eastAsia="仿宋_GB2312" w:hAnsi="宋体" w:cs="宋体" w:hint="eastAsia"/>
          <w:b/>
          <w:bCs/>
          <w:color w:val="000000"/>
          <w:sz w:val="32"/>
          <w:szCs w:val="32"/>
          <w:shd w:val="clear" w:color="auto" w:fill="FFFFFF"/>
        </w:rPr>
        <w:t xml:space="preserve"> 23个</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lastRenderedPageBreak/>
        <w:t>旅游管理学院：</w:t>
      </w:r>
    </w:p>
    <w:p w:rsidR="00FA0F4F" w:rsidRPr="006B5CB6" w:rsidRDefault="00FA0F4F" w:rsidP="00FA0F4F">
      <w:pPr>
        <w:adjustRightInd w:val="0"/>
        <w:snapToGrid w:val="0"/>
        <w:spacing w:line="360" w:lineRule="auto"/>
        <w:ind w:firstLine="560"/>
        <w:jc w:val="left"/>
        <w:rPr>
          <w:rFonts w:ascii="仿宋_GB2312" w:eastAsia="仿宋_GB2312" w:hAnsi="宋体" w:cs="宋体"/>
          <w:bCs/>
          <w:color w:val="000000"/>
          <w:sz w:val="28"/>
          <w:szCs w:val="28"/>
          <w:shd w:val="clear" w:color="auto" w:fill="FFFFFF"/>
        </w:rPr>
      </w:pPr>
      <w:r w:rsidRPr="00842F9B">
        <w:rPr>
          <w:rFonts w:ascii="仿宋_GB2312" w:eastAsia="仿宋_GB2312" w:hAnsi="宋体" w:cs="宋体" w:hint="eastAsia"/>
          <w:bCs/>
          <w:color w:val="000000"/>
          <w:sz w:val="28"/>
          <w:szCs w:val="28"/>
          <w:shd w:val="clear" w:color="auto" w:fill="FFFFFF"/>
        </w:rPr>
        <w:t>高凤彬</w:t>
      </w:r>
      <w:r w:rsidRPr="006B5CB6">
        <w:rPr>
          <w:rFonts w:ascii="仿宋_GB2312" w:eastAsia="仿宋_GB2312" w:hAnsi="宋体" w:cs="宋体" w:hint="eastAsia"/>
          <w:bCs/>
          <w:color w:val="000000"/>
          <w:sz w:val="28"/>
          <w:szCs w:val="28"/>
          <w:shd w:val="clear" w:color="auto" w:fill="FFFFFF"/>
        </w:rPr>
        <w:t>、李春冉、常程、程晓岑、张婉仪</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外语学院：</w:t>
      </w:r>
    </w:p>
    <w:p w:rsidR="00FA0F4F" w:rsidRPr="006B5CB6" w:rsidRDefault="00FA0F4F" w:rsidP="00FA0F4F">
      <w:pPr>
        <w:adjustRightInd w:val="0"/>
        <w:snapToGrid w:val="0"/>
        <w:spacing w:line="360" w:lineRule="auto"/>
        <w:ind w:firstLine="560"/>
        <w:jc w:val="left"/>
        <w:rPr>
          <w:rFonts w:ascii="仿宋_GB2312" w:eastAsia="仿宋_GB2312" w:hAnsi="宋体" w:cs="宋体"/>
          <w:bCs/>
          <w:color w:val="000000"/>
          <w:sz w:val="28"/>
          <w:szCs w:val="28"/>
          <w:shd w:val="clear" w:color="auto" w:fill="FFFFFF"/>
        </w:rPr>
      </w:pPr>
      <w:r w:rsidRPr="006B5CB6">
        <w:rPr>
          <w:rFonts w:ascii="仿宋_GB2312" w:eastAsia="仿宋_GB2312" w:hAnsi="宋体" w:cs="宋体" w:hint="eastAsia"/>
          <w:bCs/>
          <w:color w:val="000000"/>
          <w:sz w:val="28"/>
          <w:szCs w:val="28"/>
          <w:shd w:val="clear" w:color="auto" w:fill="FFFFFF"/>
        </w:rPr>
        <w:t>律美晨、黄赛然、刘钰姝</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经济管理学院：</w:t>
      </w:r>
    </w:p>
    <w:p w:rsidR="00FA0F4F" w:rsidRPr="006B5CB6" w:rsidRDefault="00FA0F4F" w:rsidP="00FA0F4F">
      <w:pPr>
        <w:adjustRightInd w:val="0"/>
        <w:snapToGrid w:val="0"/>
        <w:spacing w:line="360" w:lineRule="auto"/>
        <w:ind w:firstLine="560"/>
        <w:jc w:val="left"/>
        <w:rPr>
          <w:rFonts w:ascii="仿宋_GB2312" w:eastAsia="仿宋_GB2312" w:hAnsi="宋体" w:cs="宋体"/>
          <w:bCs/>
          <w:color w:val="000000"/>
          <w:sz w:val="28"/>
          <w:szCs w:val="28"/>
          <w:shd w:val="clear" w:color="auto" w:fill="FFFFFF"/>
        </w:rPr>
      </w:pPr>
      <w:r w:rsidRPr="006B5CB6">
        <w:rPr>
          <w:rFonts w:ascii="仿宋_GB2312" w:eastAsia="仿宋_GB2312" w:hAnsi="宋体" w:cs="宋体" w:hint="eastAsia"/>
          <w:bCs/>
          <w:color w:val="000000"/>
          <w:sz w:val="28"/>
          <w:szCs w:val="28"/>
          <w:shd w:val="clear" w:color="auto" w:fill="FFFFFF"/>
        </w:rPr>
        <w:t>郑  锶、梅  松、李  悦、梁加木、蔡雨珊、岳文康、徐彬艳</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艺术学院：</w:t>
      </w:r>
    </w:p>
    <w:p w:rsidR="00FA0F4F" w:rsidRPr="006B5CB6" w:rsidRDefault="00FA0F4F" w:rsidP="00FA0F4F">
      <w:pPr>
        <w:adjustRightInd w:val="0"/>
        <w:snapToGrid w:val="0"/>
        <w:spacing w:line="360" w:lineRule="auto"/>
        <w:ind w:firstLine="560"/>
        <w:jc w:val="left"/>
        <w:rPr>
          <w:rFonts w:ascii="仿宋_GB2312" w:eastAsia="仿宋_GB2312" w:hAnsi="宋体" w:cs="宋体"/>
          <w:bCs/>
          <w:color w:val="000000"/>
          <w:sz w:val="28"/>
          <w:szCs w:val="28"/>
          <w:shd w:val="clear" w:color="auto" w:fill="FFFFFF"/>
        </w:rPr>
      </w:pPr>
      <w:r w:rsidRPr="006B5CB6">
        <w:rPr>
          <w:rFonts w:ascii="仿宋_GB2312" w:eastAsia="仿宋_GB2312" w:hAnsi="宋体" w:cs="宋体" w:hint="eastAsia"/>
          <w:bCs/>
          <w:color w:val="000000"/>
          <w:sz w:val="28"/>
          <w:szCs w:val="28"/>
          <w:shd w:val="clear" w:color="auto" w:fill="FFFFFF"/>
        </w:rPr>
        <w:t>王  梦、马  雯、马栋霄、刘  璐、</w:t>
      </w:r>
      <w:r w:rsidRPr="006B5CB6">
        <w:rPr>
          <w:rFonts w:ascii="宋体" w:eastAsia="宋体" w:hAnsi="宋体" w:cs="宋体" w:hint="eastAsia"/>
          <w:bCs/>
          <w:color w:val="000000"/>
          <w:sz w:val="28"/>
          <w:szCs w:val="28"/>
          <w:shd w:val="clear" w:color="auto" w:fill="FFFFFF"/>
        </w:rPr>
        <w:t>筴</w:t>
      </w:r>
      <w:r w:rsidRPr="006B5CB6">
        <w:rPr>
          <w:rFonts w:ascii="仿宋_GB2312" w:eastAsia="仿宋_GB2312" w:hAnsi="宋体" w:cs="宋体" w:hint="eastAsia"/>
          <w:bCs/>
          <w:color w:val="000000"/>
          <w:sz w:val="28"/>
          <w:szCs w:val="28"/>
          <w:shd w:val="clear" w:color="auto" w:fill="FFFFFF"/>
        </w:rPr>
        <w:t xml:space="preserve">  耀</w:t>
      </w:r>
    </w:p>
    <w:p w:rsidR="00FA0F4F" w:rsidRPr="009D0512" w:rsidRDefault="00FA0F4F" w:rsidP="00FA0F4F">
      <w:pPr>
        <w:adjustRightInd w:val="0"/>
        <w:snapToGrid w:val="0"/>
        <w:spacing w:line="360" w:lineRule="auto"/>
        <w:ind w:firstLine="560"/>
        <w:jc w:val="left"/>
        <w:rPr>
          <w:rFonts w:ascii="仿宋_GB2312" w:eastAsia="仿宋_GB2312" w:hAnsi="宋体" w:cs="宋体"/>
          <w:b/>
          <w:bCs/>
          <w:color w:val="000000"/>
          <w:sz w:val="28"/>
          <w:szCs w:val="28"/>
          <w:shd w:val="clear" w:color="auto" w:fill="FFFFFF"/>
        </w:rPr>
      </w:pPr>
      <w:r w:rsidRPr="009D0512">
        <w:rPr>
          <w:rFonts w:ascii="仿宋_GB2312" w:eastAsia="仿宋_GB2312" w:hAnsi="宋体" w:cs="宋体" w:hint="eastAsia"/>
          <w:b/>
          <w:bCs/>
          <w:color w:val="000000"/>
          <w:sz w:val="28"/>
          <w:szCs w:val="28"/>
          <w:shd w:val="clear" w:color="auto" w:fill="FFFFFF"/>
        </w:rPr>
        <w:t>建筑学院：</w:t>
      </w:r>
    </w:p>
    <w:p w:rsidR="00FA0F4F" w:rsidRPr="006B5CB6" w:rsidRDefault="00FA0F4F" w:rsidP="00FA0F4F">
      <w:pPr>
        <w:adjustRightInd w:val="0"/>
        <w:snapToGrid w:val="0"/>
        <w:spacing w:line="360" w:lineRule="auto"/>
        <w:ind w:firstLine="560"/>
        <w:jc w:val="left"/>
        <w:rPr>
          <w:rFonts w:ascii="仿宋_GB2312" w:eastAsia="仿宋_GB2312" w:hAnsi="宋体" w:cs="宋体"/>
          <w:bCs/>
          <w:color w:val="000000"/>
          <w:sz w:val="28"/>
          <w:szCs w:val="28"/>
          <w:shd w:val="clear" w:color="auto" w:fill="FFFFFF"/>
        </w:rPr>
      </w:pPr>
      <w:r w:rsidRPr="006B5CB6">
        <w:rPr>
          <w:rFonts w:ascii="仿宋_GB2312" w:eastAsia="仿宋_GB2312" w:hAnsi="宋体" w:cs="宋体" w:hint="eastAsia"/>
          <w:bCs/>
          <w:color w:val="000000"/>
          <w:sz w:val="28"/>
          <w:szCs w:val="28"/>
          <w:shd w:val="clear" w:color="auto" w:fill="FFFFFF"/>
        </w:rPr>
        <w:t>赵勇博、李浩东、李天姿</w:t>
      </w:r>
    </w:p>
    <w:p w:rsidR="00FA0F4F" w:rsidRPr="00842F9B" w:rsidRDefault="00FA0F4F" w:rsidP="00FA0F4F">
      <w:pPr>
        <w:jc w:val="left"/>
        <w:rPr>
          <w:rFonts w:ascii="宋体" w:eastAsia="宋体" w:hAnsi="宋体" w:cs="宋体"/>
          <w:color w:val="000000"/>
          <w:kern w:val="0"/>
          <w:sz w:val="22"/>
        </w:rPr>
      </w:pPr>
    </w:p>
    <w:p w:rsidR="00FA0F4F" w:rsidRDefault="00FA0F4F" w:rsidP="00FA0F4F">
      <w:pPr>
        <w:adjustRightInd w:val="0"/>
        <w:snapToGrid w:val="0"/>
        <w:spacing w:line="360" w:lineRule="auto"/>
        <w:jc w:val="left"/>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十</w:t>
      </w:r>
      <w:r w:rsidRPr="00F7730B">
        <w:rPr>
          <w:rFonts w:ascii="仿宋_GB2312" w:eastAsia="仿宋_GB2312" w:hAnsi="宋体" w:cs="宋体" w:hint="eastAsia"/>
          <w:b/>
          <w:bCs/>
          <w:color w:val="000000"/>
          <w:sz w:val="32"/>
          <w:szCs w:val="32"/>
          <w:shd w:val="clear" w:color="auto" w:fill="FFFFFF"/>
        </w:rPr>
        <w:t>、优秀社团  5个</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徵鸣音乐社团、SYS Crew 社团、潇然辊道社团、AIR fly 轮滑社团、</w:t>
      </w:r>
    </w:p>
    <w:p w:rsidR="00FA0F4F" w:rsidRDefault="00FA0F4F" w:rsidP="00FA0F4F">
      <w:pPr>
        <w:adjustRightInd w:val="0"/>
        <w:snapToGrid w:val="0"/>
        <w:spacing w:line="360" w:lineRule="auto"/>
        <w:ind w:firstLineChars="200" w:firstLine="560"/>
        <w:jc w:val="left"/>
        <w:rPr>
          <w:rFonts w:ascii="仿宋_GB2312" w:eastAsia="仿宋_GB2312" w:hAnsi="宋体" w:cs="宋体"/>
          <w:bCs/>
          <w:color w:val="000000"/>
          <w:sz w:val="28"/>
          <w:szCs w:val="28"/>
          <w:shd w:val="clear" w:color="auto" w:fill="FFFFFF"/>
        </w:rPr>
      </w:pPr>
      <w:r>
        <w:rPr>
          <w:rFonts w:ascii="仿宋_GB2312" w:eastAsia="仿宋_GB2312" w:hAnsi="宋体" w:cs="宋体" w:hint="eastAsia"/>
          <w:bCs/>
          <w:color w:val="000000"/>
          <w:sz w:val="28"/>
          <w:szCs w:val="28"/>
          <w:shd w:val="clear" w:color="auto" w:fill="FFFFFF"/>
        </w:rPr>
        <w:t>红烛文学社。</w:t>
      </w:r>
    </w:p>
    <w:p w:rsidR="00FA0F4F" w:rsidRDefault="00FA0F4F" w:rsidP="00FA0F4F">
      <w:pPr>
        <w:adjustRightInd w:val="0"/>
        <w:snapToGrid w:val="0"/>
        <w:spacing w:line="360" w:lineRule="auto"/>
        <w:jc w:val="left"/>
        <w:rPr>
          <w:rFonts w:ascii="仿宋_GB2312" w:eastAsia="仿宋_GB2312" w:hAnsi="宋体" w:cs="宋体"/>
          <w:b/>
          <w:bCs/>
          <w:color w:val="000000"/>
          <w:sz w:val="28"/>
          <w:szCs w:val="28"/>
          <w:shd w:val="clear" w:color="auto" w:fill="FFFFFF"/>
        </w:rPr>
      </w:pPr>
    </w:p>
    <w:p w:rsidR="00FA0F4F" w:rsidRPr="00EC7654" w:rsidRDefault="00FA0F4F" w:rsidP="00FA0F4F">
      <w:pPr>
        <w:adjustRightInd w:val="0"/>
        <w:snapToGrid w:val="0"/>
        <w:spacing w:line="360" w:lineRule="auto"/>
        <w:jc w:val="left"/>
        <w:rPr>
          <w:rFonts w:ascii="仿宋_GB2312" w:eastAsia="仿宋_GB2312" w:hAnsi="宋体" w:cs="宋体"/>
          <w:b/>
          <w:bCs/>
          <w:color w:val="000000"/>
          <w:sz w:val="28"/>
          <w:szCs w:val="28"/>
          <w:shd w:val="clear" w:color="auto" w:fill="FFFFFF"/>
        </w:rPr>
      </w:pPr>
    </w:p>
    <w:p w:rsidR="00FA0F4F" w:rsidRDefault="00FA0F4F" w:rsidP="00FA0F4F">
      <w:pPr>
        <w:adjustRightInd w:val="0"/>
        <w:snapToGrid w:val="0"/>
        <w:spacing w:line="360" w:lineRule="auto"/>
        <w:jc w:val="left"/>
        <w:rPr>
          <w:rFonts w:ascii="仿宋_GB2312" w:eastAsia="仿宋_GB2312" w:hAnsi="宋体" w:cs="宋体"/>
          <w:color w:val="000000"/>
          <w:sz w:val="28"/>
          <w:szCs w:val="28"/>
          <w:shd w:val="clear" w:color="auto" w:fill="FFFFFF"/>
        </w:rPr>
      </w:pPr>
    </w:p>
    <w:p w:rsidR="00FA0F4F" w:rsidRDefault="00FA0F4F" w:rsidP="00FA0F4F">
      <w:pPr>
        <w:adjustRightInd w:val="0"/>
        <w:snapToGrid w:val="0"/>
        <w:spacing w:line="360" w:lineRule="auto"/>
        <w:jc w:val="left"/>
        <w:rPr>
          <w:rFonts w:ascii="仿宋_GB2312" w:eastAsia="仿宋_GB2312" w:hAnsi="宋体" w:cs="宋体"/>
          <w:color w:val="000000"/>
          <w:sz w:val="28"/>
          <w:szCs w:val="28"/>
          <w:shd w:val="clear" w:color="auto" w:fill="FFFFFF"/>
        </w:rPr>
      </w:pPr>
    </w:p>
    <w:p w:rsidR="00FA0F4F" w:rsidRDefault="00FA0F4F" w:rsidP="00FA0F4F">
      <w:pPr>
        <w:pStyle w:val="p0"/>
        <w:adjustRightInd w:val="0"/>
        <w:snapToGrid w:val="0"/>
        <w:spacing w:before="0" w:beforeAutospacing="0" w:after="0" w:afterAutospacing="0" w:line="360" w:lineRule="auto"/>
        <w:ind w:firstLineChars="200" w:firstLine="640"/>
        <w:jc w:val="right"/>
        <w:rPr>
          <w:rFonts w:ascii="仿宋_GB2312" w:eastAsia="仿宋_GB2312" w:hAnsi="Verdana"/>
          <w:color w:val="000000"/>
          <w:sz w:val="32"/>
          <w:szCs w:val="32"/>
        </w:rPr>
      </w:pPr>
      <w:r>
        <w:rPr>
          <w:rFonts w:ascii="仿宋_GB2312" w:eastAsia="仿宋_GB2312" w:hAnsi="Verdana" w:hint="eastAsia"/>
          <w:color w:val="000000"/>
          <w:sz w:val="32"/>
          <w:szCs w:val="32"/>
        </w:rPr>
        <w:t xml:space="preserve">   共青团长春大学旅游学院委员会  </w:t>
      </w:r>
    </w:p>
    <w:p w:rsidR="00FA0F4F" w:rsidRDefault="00FA0F4F" w:rsidP="00FA0F4F">
      <w:pPr>
        <w:pStyle w:val="p0"/>
        <w:adjustRightInd w:val="0"/>
        <w:snapToGrid w:val="0"/>
        <w:spacing w:before="0" w:beforeAutospacing="0" w:after="0" w:afterAutospacing="0" w:line="360" w:lineRule="auto"/>
        <w:ind w:firstLineChars="200" w:firstLine="640"/>
        <w:jc w:val="center"/>
        <w:rPr>
          <w:sz w:val="32"/>
          <w:szCs w:val="32"/>
        </w:rPr>
      </w:pPr>
      <w:r>
        <w:rPr>
          <w:rFonts w:ascii="仿宋_GB2312" w:eastAsia="仿宋_GB2312" w:hAnsi="Verdana" w:hint="eastAsia"/>
          <w:color w:val="000000"/>
          <w:sz w:val="32"/>
          <w:szCs w:val="32"/>
        </w:rPr>
        <w:lastRenderedPageBreak/>
        <w:t xml:space="preserve">                           2017年5月4日</w:t>
      </w:r>
    </w:p>
    <w:p w:rsidR="00FA0F4F" w:rsidRDefault="00FA0F4F" w:rsidP="00FA0F4F">
      <w:pPr>
        <w:adjustRightInd w:val="0"/>
        <w:snapToGrid w:val="0"/>
        <w:spacing w:line="360" w:lineRule="auto"/>
        <w:rPr>
          <w:rFonts w:asciiTheme="minorEastAsia" w:hAnsiTheme="minorEastAsia" w:cs="宋体"/>
          <w:color w:val="000000"/>
          <w:kern w:val="0"/>
          <w:sz w:val="28"/>
          <w:szCs w:val="28"/>
        </w:rPr>
      </w:pPr>
    </w:p>
    <w:p w:rsidR="00FA0F4F" w:rsidRDefault="00FA0F4F" w:rsidP="00FA0F4F">
      <w:pPr>
        <w:adjustRightInd w:val="0"/>
        <w:snapToGrid w:val="0"/>
        <w:spacing w:line="360" w:lineRule="auto"/>
        <w:rPr>
          <w:rFonts w:asciiTheme="minorEastAsia" w:hAnsiTheme="minorEastAsia" w:cs="宋体"/>
          <w:color w:val="000000"/>
          <w:kern w:val="0"/>
          <w:sz w:val="28"/>
          <w:szCs w:val="28"/>
        </w:rPr>
      </w:pPr>
    </w:p>
    <w:p w:rsidR="00FA0F4F" w:rsidRPr="00FA0F4F" w:rsidRDefault="00FA0F4F" w:rsidP="00FA0F4F">
      <w:pPr>
        <w:adjustRightInd w:val="0"/>
        <w:snapToGrid w:val="0"/>
        <w:spacing w:line="360" w:lineRule="auto"/>
        <w:rPr>
          <w:rFonts w:asciiTheme="minorEastAsia" w:hAnsiTheme="minorEastAsia" w:cs="宋体"/>
          <w:b/>
          <w:color w:val="000000"/>
          <w:kern w:val="0"/>
          <w:sz w:val="28"/>
          <w:szCs w:val="28"/>
        </w:rPr>
      </w:pPr>
      <w:r w:rsidRPr="00FA0F4F">
        <w:rPr>
          <w:rFonts w:asciiTheme="minorEastAsia" w:hAnsiTheme="minorEastAsia" w:cs="宋体" w:hint="eastAsia"/>
          <w:b/>
          <w:color w:val="000000"/>
          <w:kern w:val="0"/>
          <w:sz w:val="28"/>
          <w:szCs w:val="28"/>
        </w:rPr>
        <w:t>附件三</w:t>
      </w:r>
    </w:p>
    <w:p w:rsidR="00FA0F4F" w:rsidRPr="007C6EA4" w:rsidRDefault="00FA0F4F" w:rsidP="00FA0F4F">
      <w:pPr>
        <w:jc w:val="center"/>
        <w:rPr>
          <w:rFonts w:ascii="宋体"/>
          <w:b/>
          <w:sz w:val="44"/>
          <w:szCs w:val="44"/>
        </w:rPr>
      </w:pPr>
      <w:r w:rsidRPr="007C6EA4">
        <w:rPr>
          <w:rFonts w:ascii="宋体" w:hAnsi="宋体" w:hint="eastAsia"/>
          <w:b/>
          <w:sz w:val="44"/>
          <w:szCs w:val="44"/>
        </w:rPr>
        <w:t>关于成立长春大学旅游学院</w:t>
      </w:r>
    </w:p>
    <w:p w:rsidR="00FA0F4F" w:rsidRPr="007C6EA4" w:rsidRDefault="00FA0F4F" w:rsidP="00FA0F4F">
      <w:pPr>
        <w:jc w:val="center"/>
        <w:rPr>
          <w:rFonts w:ascii="宋体"/>
          <w:b/>
          <w:sz w:val="44"/>
          <w:szCs w:val="44"/>
        </w:rPr>
      </w:pPr>
      <w:r w:rsidRPr="007C6EA4">
        <w:rPr>
          <w:rFonts w:ascii="宋体" w:hAnsi="宋体" w:hint="eastAsia"/>
          <w:b/>
          <w:sz w:val="44"/>
          <w:szCs w:val="44"/>
        </w:rPr>
        <w:t>青年马克思主义学会的实施方案</w:t>
      </w:r>
    </w:p>
    <w:p w:rsidR="00FA0F4F" w:rsidRPr="000D5275" w:rsidRDefault="00FA0F4F" w:rsidP="004D782E">
      <w:pPr>
        <w:pStyle w:val="a5"/>
        <w:shd w:val="clear" w:color="auto" w:fill="FFFFFF"/>
        <w:adjustRightInd w:val="0"/>
        <w:snapToGrid w:val="0"/>
        <w:spacing w:before="0" w:beforeAutospacing="0" w:after="0" w:afterAutospacing="0" w:line="360" w:lineRule="auto"/>
        <w:ind w:firstLineChars="200" w:firstLine="420"/>
        <w:jc w:val="center"/>
        <w:rPr>
          <w:rFonts w:ascii="仿宋_GB2312" w:eastAsia="仿宋_GB2312" w:hAnsi="simsun"/>
          <w:color w:val="000000"/>
          <w:sz w:val="21"/>
          <w:szCs w:val="21"/>
        </w:rPr>
      </w:pPr>
      <w:r w:rsidRPr="000D5275">
        <w:rPr>
          <w:rFonts w:ascii="simsun" w:eastAsia="仿宋_GB2312" w:hAnsi="simsun"/>
          <w:b/>
          <w:bCs/>
          <w:color w:val="000000"/>
          <w:sz w:val="21"/>
          <w:szCs w:val="21"/>
        </w:rPr>
        <w:t> </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hint="eastAsia"/>
          <w:color w:val="000000"/>
          <w:sz w:val="32"/>
          <w:szCs w:val="32"/>
        </w:rPr>
        <w:t>为了进一步贯彻落实《“青年马克思主义者培养工程”实施纲要》（中青发【</w:t>
      </w:r>
      <w:r w:rsidRPr="007C6EA4">
        <w:rPr>
          <w:rFonts w:ascii="仿宋_GB2312" w:eastAsia="仿宋_GB2312"/>
          <w:color w:val="000000"/>
          <w:sz w:val="32"/>
          <w:szCs w:val="32"/>
        </w:rPr>
        <w:t>2007</w:t>
      </w:r>
      <w:r w:rsidRPr="007C6EA4">
        <w:rPr>
          <w:rFonts w:ascii="仿宋_GB2312" w:eastAsia="仿宋_GB2312" w:hint="eastAsia"/>
          <w:color w:val="000000"/>
          <w:sz w:val="32"/>
          <w:szCs w:val="32"/>
        </w:rPr>
        <w:t>】</w:t>
      </w:r>
      <w:r w:rsidRPr="007C6EA4">
        <w:rPr>
          <w:rFonts w:ascii="仿宋_GB2312" w:eastAsia="仿宋_GB2312"/>
          <w:color w:val="000000"/>
          <w:sz w:val="32"/>
          <w:szCs w:val="32"/>
        </w:rPr>
        <w:t>27</w:t>
      </w:r>
      <w:r w:rsidRPr="007C6EA4">
        <w:rPr>
          <w:rFonts w:ascii="仿宋_GB2312" w:eastAsia="仿宋_GB2312" w:hint="eastAsia"/>
          <w:color w:val="000000"/>
          <w:sz w:val="32"/>
          <w:szCs w:val="32"/>
        </w:rPr>
        <w:t>号）和《关于加强和改进新形势下高校思想政治工作的意见》（中发【</w:t>
      </w:r>
      <w:r w:rsidRPr="007C6EA4">
        <w:rPr>
          <w:rFonts w:ascii="仿宋_GB2312" w:eastAsia="仿宋_GB2312"/>
          <w:color w:val="000000"/>
          <w:sz w:val="32"/>
          <w:szCs w:val="32"/>
        </w:rPr>
        <w:t>2016</w:t>
      </w:r>
      <w:r w:rsidRPr="007C6EA4">
        <w:rPr>
          <w:rFonts w:ascii="仿宋_GB2312" w:eastAsia="仿宋_GB2312" w:hint="eastAsia"/>
          <w:color w:val="000000"/>
          <w:sz w:val="32"/>
          <w:szCs w:val="32"/>
        </w:rPr>
        <w:t>】</w:t>
      </w:r>
      <w:r w:rsidRPr="007C6EA4">
        <w:rPr>
          <w:rFonts w:ascii="仿宋_GB2312" w:eastAsia="仿宋_GB2312"/>
          <w:color w:val="000000"/>
          <w:sz w:val="32"/>
          <w:szCs w:val="32"/>
        </w:rPr>
        <w:t>31</w:t>
      </w:r>
      <w:r w:rsidRPr="007C6EA4">
        <w:rPr>
          <w:rFonts w:ascii="仿宋_GB2312" w:eastAsia="仿宋_GB2312" w:hint="eastAsia"/>
          <w:color w:val="000000"/>
          <w:sz w:val="32"/>
          <w:szCs w:val="32"/>
        </w:rPr>
        <w:t>号）的有关要求，深入实施青年马克思主义者培养工程，在广大青年中着力培养造就一大批用马克思主义中国化的最新成果武装的马克思主义者，使他们坚定走有中国特色社会主义道路的理想信念，学工部、党委宣传部、党委组织部、团委、思政教研部成立长春大学旅游学院青年马克思主义学会。</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3"/>
        <w:rPr>
          <w:rFonts w:ascii="黑体" w:eastAsia="黑体" w:hAnsi="黑体"/>
          <w:b/>
          <w:color w:val="000000"/>
          <w:sz w:val="32"/>
          <w:szCs w:val="32"/>
        </w:rPr>
      </w:pPr>
      <w:r w:rsidRPr="007C6EA4">
        <w:rPr>
          <w:rFonts w:ascii="黑体" w:eastAsia="黑体" w:hAnsi="黑体" w:hint="eastAsia"/>
          <w:b/>
          <w:color w:val="000000"/>
          <w:sz w:val="32"/>
          <w:szCs w:val="32"/>
        </w:rPr>
        <w:t>一、培养目标：</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hint="eastAsia"/>
          <w:color w:val="000000"/>
          <w:sz w:val="32"/>
          <w:szCs w:val="32"/>
        </w:rPr>
        <w:t>培养政治坚定、人格高尚、视野开阔的中国特色社会主义事业的合格建设者和可靠接班人。</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3"/>
        <w:rPr>
          <w:rFonts w:ascii="黑体" w:eastAsia="黑体" w:hAnsi="黑体"/>
          <w:b/>
          <w:color w:val="000000"/>
          <w:sz w:val="32"/>
          <w:szCs w:val="32"/>
        </w:rPr>
      </w:pPr>
      <w:r w:rsidRPr="007C6EA4">
        <w:rPr>
          <w:rFonts w:ascii="黑体" w:eastAsia="黑体" w:hAnsi="黑体" w:hint="eastAsia"/>
          <w:b/>
          <w:color w:val="000000"/>
          <w:sz w:val="32"/>
          <w:szCs w:val="32"/>
        </w:rPr>
        <w:t>二、培养对象：</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hint="eastAsia"/>
          <w:color w:val="000000"/>
          <w:sz w:val="32"/>
          <w:szCs w:val="32"/>
        </w:rPr>
        <w:lastRenderedPageBreak/>
        <w:t>学院各级各类学生干部、学生社团干部、学生党员和入党积极分子、理论学习骨干及在学术科技、文化体育等方面成绩突出的优秀学生。</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3"/>
        <w:rPr>
          <w:rFonts w:ascii="黑体" w:eastAsia="黑体" w:hAnsi="黑体"/>
          <w:b/>
          <w:color w:val="000000"/>
          <w:sz w:val="32"/>
          <w:szCs w:val="32"/>
        </w:rPr>
      </w:pPr>
      <w:r w:rsidRPr="007C6EA4">
        <w:rPr>
          <w:rFonts w:ascii="黑体" w:eastAsia="黑体" w:hAnsi="黑体" w:hint="eastAsia"/>
          <w:b/>
          <w:color w:val="000000"/>
          <w:sz w:val="32"/>
          <w:szCs w:val="32"/>
        </w:rPr>
        <w:t>三、组织机构：</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hint="eastAsia"/>
          <w:color w:val="000000"/>
          <w:sz w:val="32"/>
          <w:szCs w:val="32"/>
        </w:rPr>
        <w:t>成立长春大学旅游学院青年马克思主义学会指导委员会，由主管的党委副书记担任指导委员会主任，指导委员会下设办公室，办公室设在学工部，办公室成员由党委宣传部、党委组织部、团委、基础部、思政教研部、各学院党总支等单位负责人组成，由各学院团委书记、党总支组织员等老师担任工作组成员，负责具体策划落实工作。</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楷体" w:eastAsia="楷体" w:hAnsi="楷体"/>
          <w:color w:val="000000"/>
          <w:sz w:val="32"/>
          <w:szCs w:val="32"/>
        </w:rPr>
      </w:pPr>
      <w:r w:rsidRPr="007C6EA4">
        <w:rPr>
          <w:rFonts w:ascii="楷体" w:eastAsia="楷体" w:hAnsi="楷体" w:hint="eastAsia"/>
          <w:color w:val="000000"/>
          <w:sz w:val="32"/>
          <w:szCs w:val="32"/>
        </w:rPr>
        <w:t>（一）指导委员会</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hint="eastAsia"/>
          <w:color w:val="000000"/>
          <w:sz w:val="32"/>
          <w:szCs w:val="32"/>
        </w:rPr>
        <w:t>主</w:t>
      </w:r>
      <w:r w:rsidRPr="007C6EA4">
        <w:rPr>
          <w:rFonts w:ascii="仿宋_GB2312" w:eastAsia="仿宋_GB2312"/>
          <w:color w:val="000000"/>
          <w:sz w:val="32"/>
          <w:szCs w:val="32"/>
        </w:rPr>
        <w:t xml:space="preserve">  </w:t>
      </w:r>
      <w:r w:rsidRPr="007C6EA4">
        <w:rPr>
          <w:rFonts w:ascii="仿宋_GB2312" w:eastAsia="仿宋_GB2312" w:hint="eastAsia"/>
          <w:color w:val="000000"/>
          <w:sz w:val="32"/>
          <w:szCs w:val="32"/>
        </w:rPr>
        <w:t>任：马维东</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hint="eastAsia"/>
          <w:color w:val="000000"/>
          <w:sz w:val="32"/>
          <w:szCs w:val="32"/>
        </w:rPr>
        <w:t>副主任：赵</w:t>
      </w:r>
      <w:r w:rsidRPr="007C6EA4">
        <w:rPr>
          <w:rFonts w:ascii="仿宋_GB2312" w:eastAsia="仿宋_GB2312"/>
          <w:color w:val="000000"/>
          <w:sz w:val="32"/>
          <w:szCs w:val="32"/>
        </w:rPr>
        <w:t xml:space="preserve">  </w:t>
      </w:r>
      <w:r w:rsidRPr="007C6EA4">
        <w:rPr>
          <w:rFonts w:ascii="仿宋_GB2312" w:eastAsia="仿宋_GB2312" w:hint="eastAsia"/>
          <w:color w:val="000000"/>
          <w:sz w:val="32"/>
          <w:szCs w:val="32"/>
        </w:rPr>
        <w:t>莹</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楷体" w:eastAsia="楷体" w:hAnsi="楷体"/>
          <w:color w:val="000000"/>
          <w:sz w:val="32"/>
          <w:szCs w:val="32"/>
        </w:rPr>
      </w:pPr>
      <w:r w:rsidRPr="007C6EA4">
        <w:rPr>
          <w:rFonts w:ascii="楷体" w:eastAsia="楷体" w:hAnsi="楷体" w:hint="eastAsia"/>
          <w:color w:val="000000"/>
          <w:sz w:val="32"/>
          <w:szCs w:val="32"/>
        </w:rPr>
        <w:t>（二）办公室</w:t>
      </w:r>
    </w:p>
    <w:p w:rsidR="00FA0F4F" w:rsidRPr="004D1C9C" w:rsidRDefault="00FA0F4F" w:rsidP="00FA0F4F">
      <w:pPr>
        <w:ind w:firstLineChars="200" w:firstLine="640"/>
        <w:rPr>
          <w:rFonts w:ascii="仿宋_GB2312" w:eastAsia="仿宋_GB2312"/>
          <w:sz w:val="32"/>
          <w:szCs w:val="32"/>
        </w:rPr>
      </w:pPr>
      <w:r w:rsidRPr="004D1C9C">
        <w:rPr>
          <w:rFonts w:ascii="仿宋_GB2312" w:eastAsia="仿宋_GB2312" w:hint="eastAsia"/>
          <w:sz w:val="32"/>
          <w:szCs w:val="32"/>
        </w:rPr>
        <w:t>主</w:t>
      </w:r>
      <w:r w:rsidRPr="004D1C9C">
        <w:rPr>
          <w:rFonts w:ascii="仿宋_GB2312" w:eastAsia="仿宋_GB2312"/>
          <w:sz w:val="32"/>
          <w:szCs w:val="32"/>
        </w:rPr>
        <w:t xml:space="preserve">  </w:t>
      </w:r>
      <w:r w:rsidRPr="004D1C9C">
        <w:rPr>
          <w:rFonts w:ascii="仿宋_GB2312" w:eastAsia="仿宋_GB2312" w:hint="eastAsia"/>
          <w:sz w:val="32"/>
          <w:szCs w:val="32"/>
        </w:rPr>
        <w:t>任：高</w:t>
      </w:r>
      <w:r w:rsidRPr="004D1C9C">
        <w:rPr>
          <w:rFonts w:ascii="仿宋_GB2312" w:eastAsia="仿宋_GB2312"/>
          <w:sz w:val="32"/>
          <w:szCs w:val="32"/>
        </w:rPr>
        <w:t xml:space="preserve">  </w:t>
      </w:r>
      <w:r w:rsidRPr="004D1C9C">
        <w:rPr>
          <w:rFonts w:ascii="仿宋_GB2312" w:eastAsia="仿宋_GB2312" w:hint="eastAsia"/>
          <w:sz w:val="32"/>
          <w:szCs w:val="32"/>
        </w:rPr>
        <w:t>阳</w:t>
      </w:r>
    </w:p>
    <w:p w:rsidR="00FA0F4F" w:rsidRPr="004D1C9C" w:rsidRDefault="00FA0F4F" w:rsidP="00FA0F4F">
      <w:pPr>
        <w:ind w:leftChars="304" w:left="2078" w:hangingChars="450" w:hanging="1440"/>
        <w:rPr>
          <w:rFonts w:ascii="仿宋_GB2312" w:eastAsia="仿宋_GB2312"/>
          <w:sz w:val="32"/>
          <w:szCs w:val="32"/>
        </w:rPr>
      </w:pPr>
      <w:r w:rsidRPr="004D1C9C">
        <w:rPr>
          <w:rFonts w:ascii="仿宋_GB2312" w:eastAsia="仿宋_GB2312" w:hint="eastAsia"/>
          <w:sz w:val="32"/>
          <w:szCs w:val="32"/>
        </w:rPr>
        <w:t>副主任：</w:t>
      </w:r>
      <w:r>
        <w:rPr>
          <w:rFonts w:ascii="仿宋_GB2312" w:eastAsia="仿宋_GB2312"/>
          <w:sz w:val="32"/>
          <w:szCs w:val="32"/>
        </w:rPr>
        <w:t xml:space="preserve"> </w:t>
      </w:r>
      <w:r w:rsidRPr="004D1C9C">
        <w:rPr>
          <w:rFonts w:ascii="仿宋_GB2312" w:eastAsia="仿宋_GB2312" w:hint="eastAsia"/>
          <w:sz w:val="32"/>
          <w:szCs w:val="32"/>
        </w:rPr>
        <w:t>贾</w:t>
      </w:r>
      <w:r w:rsidRPr="004D1C9C">
        <w:rPr>
          <w:rFonts w:ascii="仿宋_GB2312" w:eastAsia="仿宋_GB2312"/>
          <w:sz w:val="32"/>
          <w:szCs w:val="32"/>
        </w:rPr>
        <w:t xml:space="preserve">  </w:t>
      </w:r>
      <w:r w:rsidRPr="004D1C9C">
        <w:rPr>
          <w:rFonts w:ascii="仿宋_GB2312" w:eastAsia="仿宋_GB2312" w:hint="eastAsia"/>
          <w:sz w:val="32"/>
          <w:szCs w:val="32"/>
        </w:rPr>
        <w:t>烊</w:t>
      </w:r>
      <w:r>
        <w:rPr>
          <w:rFonts w:ascii="仿宋_GB2312" w:eastAsia="仿宋_GB2312" w:hint="eastAsia"/>
          <w:sz w:val="32"/>
          <w:szCs w:val="32"/>
        </w:rPr>
        <w:t>、</w:t>
      </w:r>
      <w:r>
        <w:rPr>
          <w:rFonts w:ascii="仿宋_GB2312" w:eastAsia="仿宋_GB2312"/>
          <w:sz w:val="32"/>
          <w:szCs w:val="32"/>
        </w:rPr>
        <w:t xml:space="preserve"> </w:t>
      </w:r>
      <w:r w:rsidRPr="004D1C9C">
        <w:rPr>
          <w:rFonts w:ascii="仿宋_GB2312" w:eastAsia="仿宋_GB2312" w:hint="eastAsia"/>
          <w:sz w:val="32"/>
          <w:szCs w:val="32"/>
        </w:rPr>
        <w:t>张</w:t>
      </w:r>
      <w:r w:rsidRPr="004D1C9C">
        <w:rPr>
          <w:rFonts w:ascii="仿宋_GB2312" w:eastAsia="仿宋_GB2312"/>
          <w:sz w:val="32"/>
          <w:szCs w:val="32"/>
        </w:rPr>
        <w:t xml:space="preserve">  </w:t>
      </w:r>
      <w:r w:rsidRPr="004D1C9C">
        <w:rPr>
          <w:rFonts w:ascii="仿宋_GB2312" w:eastAsia="仿宋_GB2312" w:hint="eastAsia"/>
          <w:sz w:val="32"/>
          <w:szCs w:val="32"/>
        </w:rPr>
        <w:t>琦、</w:t>
      </w:r>
      <w:r>
        <w:rPr>
          <w:rFonts w:ascii="仿宋_GB2312" w:eastAsia="仿宋_GB2312"/>
          <w:sz w:val="32"/>
          <w:szCs w:val="32"/>
        </w:rPr>
        <w:t xml:space="preserve"> </w:t>
      </w:r>
      <w:r w:rsidRPr="004D1C9C">
        <w:rPr>
          <w:rFonts w:ascii="仿宋_GB2312" w:eastAsia="仿宋_GB2312" w:hint="eastAsia"/>
          <w:sz w:val="32"/>
          <w:szCs w:val="32"/>
        </w:rPr>
        <w:t>许乔木、</w:t>
      </w:r>
      <w:r>
        <w:rPr>
          <w:rFonts w:ascii="仿宋_GB2312" w:eastAsia="仿宋_GB2312"/>
          <w:sz w:val="32"/>
          <w:szCs w:val="32"/>
        </w:rPr>
        <w:t xml:space="preserve"> </w:t>
      </w:r>
      <w:r w:rsidRPr="004D1C9C">
        <w:rPr>
          <w:rFonts w:ascii="仿宋_GB2312" w:eastAsia="仿宋_GB2312" w:hint="eastAsia"/>
          <w:sz w:val="32"/>
          <w:szCs w:val="32"/>
        </w:rPr>
        <w:t>刘雅</w:t>
      </w:r>
      <w:r>
        <w:rPr>
          <w:rFonts w:ascii="仿宋_GB2312" w:eastAsia="仿宋_GB2312" w:hint="eastAsia"/>
          <w:sz w:val="32"/>
          <w:szCs w:val="32"/>
        </w:rPr>
        <w:t>文</w:t>
      </w:r>
      <w:r w:rsidRPr="004D1C9C">
        <w:rPr>
          <w:rFonts w:ascii="仿宋_GB2312" w:eastAsia="仿宋_GB2312" w:hint="eastAsia"/>
          <w:sz w:val="32"/>
          <w:szCs w:val="32"/>
        </w:rPr>
        <w:t>、姚玉新、姜</w:t>
      </w:r>
      <w:r w:rsidRPr="004D1C9C">
        <w:rPr>
          <w:rFonts w:ascii="仿宋_GB2312" w:eastAsia="仿宋_GB2312"/>
          <w:sz w:val="32"/>
          <w:szCs w:val="32"/>
        </w:rPr>
        <w:t xml:space="preserve">  </w:t>
      </w:r>
      <w:r w:rsidRPr="004D1C9C">
        <w:rPr>
          <w:rFonts w:ascii="仿宋_GB2312" w:eastAsia="仿宋_GB2312" w:hint="eastAsia"/>
          <w:sz w:val="32"/>
          <w:szCs w:val="32"/>
        </w:rPr>
        <w:t>欣、</w:t>
      </w:r>
      <w:r>
        <w:rPr>
          <w:rFonts w:ascii="仿宋_GB2312" w:eastAsia="仿宋_GB2312"/>
          <w:sz w:val="32"/>
          <w:szCs w:val="32"/>
        </w:rPr>
        <w:t xml:space="preserve"> </w:t>
      </w:r>
      <w:r w:rsidRPr="004D1C9C">
        <w:rPr>
          <w:rFonts w:ascii="仿宋_GB2312" w:eastAsia="仿宋_GB2312" w:hint="eastAsia"/>
          <w:sz w:val="32"/>
          <w:szCs w:val="32"/>
        </w:rPr>
        <w:t>李</w:t>
      </w:r>
      <w:r w:rsidRPr="004D1C9C">
        <w:rPr>
          <w:rFonts w:ascii="仿宋_GB2312" w:eastAsia="仿宋_GB2312"/>
          <w:sz w:val="32"/>
          <w:szCs w:val="32"/>
        </w:rPr>
        <w:t xml:space="preserve">  </w:t>
      </w:r>
      <w:r w:rsidRPr="004D1C9C">
        <w:rPr>
          <w:rFonts w:ascii="仿宋_GB2312" w:eastAsia="仿宋_GB2312" w:hint="eastAsia"/>
          <w:sz w:val="32"/>
          <w:szCs w:val="32"/>
        </w:rPr>
        <w:t>刚、</w:t>
      </w:r>
      <w:r>
        <w:rPr>
          <w:rFonts w:ascii="仿宋_GB2312" w:eastAsia="仿宋_GB2312"/>
          <w:sz w:val="32"/>
          <w:szCs w:val="32"/>
        </w:rPr>
        <w:t xml:space="preserve"> </w:t>
      </w:r>
      <w:r w:rsidRPr="004D1C9C">
        <w:rPr>
          <w:rFonts w:ascii="仿宋_GB2312" w:eastAsia="仿宋_GB2312" w:hint="eastAsia"/>
          <w:sz w:val="32"/>
          <w:szCs w:val="32"/>
        </w:rPr>
        <w:t>于</w:t>
      </w:r>
      <w:r w:rsidRPr="004D1C9C">
        <w:rPr>
          <w:rFonts w:ascii="仿宋_GB2312" w:eastAsia="仿宋_GB2312"/>
          <w:sz w:val="32"/>
          <w:szCs w:val="32"/>
        </w:rPr>
        <w:t xml:space="preserve">  </w:t>
      </w:r>
      <w:r w:rsidRPr="004D1C9C">
        <w:rPr>
          <w:rFonts w:ascii="仿宋_GB2312" w:eastAsia="仿宋_GB2312" w:hint="eastAsia"/>
          <w:sz w:val="32"/>
          <w:szCs w:val="32"/>
        </w:rPr>
        <w:t>刚</w:t>
      </w:r>
      <w:r w:rsidRPr="004D1C9C">
        <w:rPr>
          <w:rFonts w:ascii="仿宋_GB2312" w:eastAsia="仿宋_GB2312"/>
          <w:sz w:val="32"/>
          <w:szCs w:val="32"/>
        </w:rPr>
        <w:t xml:space="preserve"> </w:t>
      </w:r>
    </w:p>
    <w:p w:rsidR="00FA0F4F" w:rsidRPr="004D1C9C" w:rsidRDefault="00FA0F4F" w:rsidP="00FA0F4F">
      <w:pPr>
        <w:ind w:firstLineChars="200" w:firstLine="640"/>
        <w:rPr>
          <w:rFonts w:ascii="仿宋_GB2312" w:eastAsia="仿宋_GB2312"/>
          <w:sz w:val="32"/>
          <w:szCs w:val="32"/>
        </w:rPr>
      </w:pPr>
      <w:r w:rsidRPr="004D1C9C">
        <w:rPr>
          <w:rFonts w:ascii="仿宋_GB2312" w:eastAsia="仿宋_GB2312" w:hint="eastAsia"/>
          <w:sz w:val="32"/>
          <w:szCs w:val="32"/>
        </w:rPr>
        <w:t>成</w:t>
      </w:r>
      <w:r w:rsidRPr="004D1C9C">
        <w:rPr>
          <w:rFonts w:ascii="仿宋_GB2312" w:eastAsia="仿宋_GB2312"/>
          <w:sz w:val="32"/>
          <w:szCs w:val="32"/>
        </w:rPr>
        <w:t xml:space="preserve">  </w:t>
      </w:r>
      <w:r w:rsidRPr="004D1C9C">
        <w:rPr>
          <w:rFonts w:ascii="仿宋_GB2312" w:eastAsia="仿宋_GB2312" w:hint="eastAsia"/>
          <w:sz w:val="32"/>
          <w:szCs w:val="32"/>
        </w:rPr>
        <w:t>员：</w:t>
      </w:r>
      <w:r>
        <w:rPr>
          <w:rFonts w:ascii="仿宋_GB2312" w:eastAsia="仿宋_GB2312"/>
          <w:sz w:val="32"/>
          <w:szCs w:val="32"/>
        </w:rPr>
        <w:t xml:space="preserve"> </w:t>
      </w:r>
      <w:r w:rsidRPr="004D1C9C">
        <w:rPr>
          <w:rFonts w:ascii="仿宋_GB2312" w:eastAsia="仿宋_GB2312" w:hint="eastAsia"/>
          <w:sz w:val="32"/>
          <w:szCs w:val="32"/>
        </w:rPr>
        <w:t>凤</w:t>
      </w:r>
      <w:r w:rsidRPr="004D1C9C">
        <w:rPr>
          <w:rFonts w:ascii="仿宋_GB2312" w:eastAsia="仿宋_GB2312"/>
          <w:sz w:val="32"/>
          <w:szCs w:val="32"/>
        </w:rPr>
        <w:t xml:space="preserve">  </w:t>
      </w:r>
      <w:r w:rsidRPr="004D1C9C">
        <w:rPr>
          <w:rFonts w:ascii="仿宋_GB2312" w:eastAsia="仿宋_GB2312" w:hint="eastAsia"/>
          <w:sz w:val="32"/>
          <w:szCs w:val="32"/>
        </w:rPr>
        <w:t>龙、</w:t>
      </w:r>
      <w:r>
        <w:rPr>
          <w:rFonts w:ascii="仿宋_GB2312" w:eastAsia="仿宋_GB2312"/>
          <w:sz w:val="32"/>
          <w:szCs w:val="32"/>
        </w:rPr>
        <w:t xml:space="preserve"> </w:t>
      </w:r>
      <w:r w:rsidRPr="004D1C9C">
        <w:rPr>
          <w:rFonts w:ascii="仿宋_GB2312" w:eastAsia="仿宋_GB2312" w:hint="eastAsia"/>
          <w:sz w:val="32"/>
          <w:szCs w:val="32"/>
        </w:rPr>
        <w:t>孙</w:t>
      </w:r>
      <w:r w:rsidRPr="004D1C9C">
        <w:rPr>
          <w:rFonts w:ascii="仿宋_GB2312" w:eastAsia="仿宋_GB2312"/>
          <w:sz w:val="32"/>
          <w:szCs w:val="32"/>
        </w:rPr>
        <w:t xml:space="preserve">  </w:t>
      </w:r>
      <w:r w:rsidRPr="004D1C9C">
        <w:rPr>
          <w:rFonts w:ascii="仿宋_GB2312" w:eastAsia="仿宋_GB2312" w:hint="eastAsia"/>
          <w:sz w:val="32"/>
          <w:szCs w:val="32"/>
        </w:rPr>
        <w:t>野、</w:t>
      </w:r>
      <w:r>
        <w:rPr>
          <w:rFonts w:ascii="仿宋_GB2312" w:eastAsia="仿宋_GB2312"/>
          <w:sz w:val="32"/>
          <w:szCs w:val="32"/>
        </w:rPr>
        <w:t xml:space="preserve"> </w:t>
      </w:r>
      <w:r w:rsidRPr="004D1C9C">
        <w:rPr>
          <w:rFonts w:ascii="仿宋_GB2312" w:eastAsia="仿宋_GB2312" w:hint="eastAsia"/>
          <w:sz w:val="32"/>
          <w:szCs w:val="32"/>
        </w:rPr>
        <w:t>蒋</w:t>
      </w:r>
      <w:r w:rsidRPr="004D1C9C">
        <w:rPr>
          <w:rFonts w:ascii="仿宋_GB2312" w:eastAsia="仿宋_GB2312"/>
          <w:sz w:val="32"/>
          <w:szCs w:val="32"/>
        </w:rPr>
        <w:t xml:space="preserve">  </w:t>
      </w:r>
      <w:r w:rsidRPr="004D1C9C">
        <w:rPr>
          <w:rFonts w:ascii="仿宋_GB2312" w:eastAsia="仿宋_GB2312" w:hint="eastAsia"/>
          <w:sz w:val="32"/>
          <w:szCs w:val="32"/>
        </w:rPr>
        <w:t>森、</w:t>
      </w:r>
      <w:r>
        <w:rPr>
          <w:rFonts w:ascii="仿宋_GB2312" w:eastAsia="仿宋_GB2312"/>
          <w:sz w:val="32"/>
          <w:szCs w:val="32"/>
        </w:rPr>
        <w:t xml:space="preserve"> </w:t>
      </w:r>
      <w:r w:rsidRPr="004D1C9C">
        <w:rPr>
          <w:rFonts w:ascii="仿宋_GB2312" w:eastAsia="仿宋_GB2312" w:hint="eastAsia"/>
          <w:sz w:val="32"/>
          <w:szCs w:val="32"/>
        </w:rPr>
        <w:t>张</w:t>
      </w:r>
      <w:r w:rsidRPr="004D1C9C">
        <w:rPr>
          <w:rFonts w:ascii="仿宋_GB2312" w:eastAsia="仿宋_GB2312"/>
          <w:sz w:val="32"/>
          <w:szCs w:val="32"/>
        </w:rPr>
        <w:t xml:space="preserve">  </w:t>
      </w:r>
      <w:r w:rsidRPr="004D1C9C">
        <w:rPr>
          <w:rFonts w:ascii="仿宋_GB2312" w:eastAsia="仿宋_GB2312" w:hint="eastAsia"/>
          <w:sz w:val="32"/>
          <w:szCs w:val="32"/>
        </w:rPr>
        <w:t>帆、倪姝囡、</w:t>
      </w:r>
    </w:p>
    <w:p w:rsidR="00FA0F4F" w:rsidRPr="004D1C9C" w:rsidRDefault="00FA0F4F" w:rsidP="00FA0F4F">
      <w:pPr>
        <w:ind w:firstLineChars="650" w:firstLine="2080"/>
        <w:rPr>
          <w:rFonts w:ascii="仿宋_GB2312" w:eastAsia="仿宋_GB2312"/>
          <w:sz w:val="32"/>
          <w:szCs w:val="32"/>
        </w:rPr>
      </w:pPr>
      <w:r w:rsidRPr="004D1C9C">
        <w:rPr>
          <w:rFonts w:ascii="仿宋_GB2312" w:eastAsia="仿宋_GB2312" w:hint="eastAsia"/>
          <w:sz w:val="32"/>
          <w:szCs w:val="32"/>
        </w:rPr>
        <w:t>戴军威、</w:t>
      </w:r>
      <w:r w:rsidRPr="004D1C9C">
        <w:rPr>
          <w:rFonts w:ascii="仿宋_GB2312" w:eastAsia="仿宋_GB2312"/>
          <w:sz w:val="32"/>
          <w:szCs w:val="32"/>
        </w:rPr>
        <w:t xml:space="preserve"> </w:t>
      </w:r>
      <w:r w:rsidRPr="004D1C9C">
        <w:rPr>
          <w:rFonts w:ascii="仿宋_GB2312" w:eastAsia="仿宋_GB2312" w:hint="eastAsia"/>
          <w:sz w:val="32"/>
          <w:szCs w:val="32"/>
        </w:rPr>
        <w:t>毕</w:t>
      </w:r>
      <w:r w:rsidRPr="004D1C9C">
        <w:rPr>
          <w:rFonts w:ascii="仿宋_GB2312" w:eastAsia="仿宋_GB2312"/>
          <w:sz w:val="32"/>
          <w:szCs w:val="32"/>
        </w:rPr>
        <w:t xml:space="preserve">  </w:t>
      </w:r>
      <w:r w:rsidRPr="004D1C9C">
        <w:rPr>
          <w:rFonts w:ascii="仿宋_GB2312" w:eastAsia="仿宋_GB2312" w:hint="eastAsia"/>
          <w:sz w:val="32"/>
          <w:szCs w:val="32"/>
        </w:rPr>
        <w:t>磊、</w:t>
      </w:r>
      <w:r>
        <w:rPr>
          <w:rFonts w:ascii="仿宋_GB2312" w:eastAsia="仿宋_GB2312"/>
          <w:sz w:val="32"/>
          <w:szCs w:val="32"/>
        </w:rPr>
        <w:t xml:space="preserve"> </w:t>
      </w:r>
      <w:r w:rsidRPr="004D1C9C">
        <w:rPr>
          <w:rFonts w:ascii="仿宋_GB2312" w:eastAsia="仿宋_GB2312" w:hint="eastAsia"/>
          <w:sz w:val="32"/>
          <w:szCs w:val="32"/>
        </w:rPr>
        <w:t>王</w:t>
      </w:r>
      <w:r w:rsidRPr="004D1C9C">
        <w:rPr>
          <w:rFonts w:ascii="仿宋_GB2312" w:eastAsia="仿宋_GB2312"/>
          <w:sz w:val="32"/>
          <w:szCs w:val="32"/>
        </w:rPr>
        <w:t xml:space="preserve">  </w:t>
      </w:r>
      <w:r w:rsidRPr="004D1C9C">
        <w:rPr>
          <w:rFonts w:ascii="仿宋_GB2312" w:eastAsia="仿宋_GB2312" w:hint="eastAsia"/>
          <w:sz w:val="32"/>
          <w:szCs w:val="32"/>
        </w:rPr>
        <w:t>曦、</w:t>
      </w:r>
      <w:r>
        <w:rPr>
          <w:rFonts w:ascii="仿宋_GB2312" w:eastAsia="仿宋_GB2312"/>
          <w:sz w:val="32"/>
          <w:szCs w:val="32"/>
        </w:rPr>
        <w:t xml:space="preserve"> </w:t>
      </w:r>
      <w:r w:rsidRPr="004D1C9C">
        <w:rPr>
          <w:rFonts w:ascii="仿宋_GB2312" w:eastAsia="仿宋_GB2312" w:hint="eastAsia"/>
          <w:sz w:val="32"/>
          <w:szCs w:val="32"/>
        </w:rPr>
        <w:t>赵乐仪</w:t>
      </w:r>
      <w:r w:rsidRPr="004D1C9C">
        <w:rPr>
          <w:rFonts w:ascii="仿宋_GB2312" w:eastAsia="仿宋_GB2312"/>
          <w:sz w:val="32"/>
          <w:szCs w:val="32"/>
        </w:rPr>
        <w:t xml:space="preserve"> </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3"/>
        <w:rPr>
          <w:rFonts w:ascii="黑体" w:eastAsia="黑体" w:hAnsi="黑体"/>
          <w:b/>
          <w:color w:val="000000"/>
          <w:sz w:val="32"/>
          <w:szCs w:val="32"/>
        </w:rPr>
      </w:pPr>
      <w:r w:rsidRPr="007C6EA4">
        <w:rPr>
          <w:rFonts w:ascii="黑体" w:eastAsia="黑体" w:hAnsi="黑体" w:hint="eastAsia"/>
          <w:b/>
          <w:color w:val="000000"/>
          <w:sz w:val="32"/>
          <w:szCs w:val="32"/>
        </w:rPr>
        <w:lastRenderedPageBreak/>
        <w:t>四、活动内容：</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楷体" w:eastAsia="楷体" w:hAnsi="楷体"/>
          <w:color w:val="000000"/>
          <w:sz w:val="32"/>
          <w:szCs w:val="32"/>
        </w:rPr>
      </w:pPr>
      <w:r w:rsidRPr="007C6EA4">
        <w:rPr>
          <w:rFonts w:ascii="楷体" w:eastAsia="楷体" w:hAnsi="楷体" w:hint="eastAsia"/>
          <w:color w:val="000000"/>
          <w:sz w:val="32"/>
          <w:szCs w:val="32"/>
        </w:rPr>
        <w:t>（一）组织筹备</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color w:val="000000"/>
          <w:sz w:val="32"/>
          <w:szCs w:val="32"/>
        </w:rPr>
        <w:t>1</w:t>
      </w:r>
      <w:r w:rsidRPr="007C6EA4">
        <w:rPr>
          <w:rFonts w:ascii="仿宋_GB2312" w:eastAsia="仿宋_GB2312" w:hint="eastAsia"/>
          <w:color w:val="000000"/>
          <w:sz w:val="32"/>
          <w:szCs w:val="32"/>
        </w:rPr>
        <w:t>、</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5</w:t>
      </w:r>
      <w:r w:rsidRPr="007C6EA4">
        <w:rPr>
          <w:rFonts w:ascii="仿宋_GB2312" w:eastAsia="仿宋_GB2312" w:hint="eastAsia"/>
          <w:color w:val="000000"/>
          <w:sz w:val="32"/>
          <w:szCs w:val="32"/>
        </w:rPr>
        <w:t>月，以学工部为活动的牵头部门，具体工作由党委宣传部、党委组织部、团委与思政教研部负责，成立长春大学旅游学院马克思主义学会，各学院结合本学院特点成立</w:t>
      </w:r>
      <w:r>
        <w:rPr>
          <w:rFonts w:ascii="仿宋_GB2312" w:eastAsia="仿宋_GB2312" w:hint="eastAsia"/>
          <w:color w:val="000000"/>
          <w:sz w:val="32"/>
          <w:szCs w:val="32"/>
        </w:rPr>
        <w:t>青年马克思主义学会分会</w:t>
      </w:r>
      <w:r w:rsidRPr="007C6EA4">
        <w:rPr>
          <w:rFonts w:ascii="仿宋_GB2312" w:eastAsia="仿宋_GB2312" w:hint="eastAsia"/>
          <w:color w:val="000000"/>
          <w:sz w:val="32"/>
          <w:szCs w:val="32"/>
        </w:rPr>
        <w:t>，制定工作方案。</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color w:val="000000"/>
          <w:sz w:val="32"/>
          <w:szCs w:val="32"/>
        </w:rPr>
        <w:t>2</w:t>
      </w:r>
      <w:r w:rsidRPr="007C6EA4">
        <w:rPr>
          <w:rFonts w:ascii="仿宋_GB2312" w:eastAsia="仿宋_GB2312" w:hint="eastAsia"/>
          <w:color w:val="000000"/>
          <w:sz w:val="32"/>
          <w:szCs w:val="32"/>
        </w:rPr>
        <w:t>、组建长春大学旅游学院</w:t>
      </w:r>
      <w:r>
        <w:rPr>
          <w:rFonts w:ascii="仿宋_GB2312" w:eastAsia="仿宋_GB2312" w:hint="eastAsia"/>
          <w:color w:val="000000"/>
          <w:sz w:val="32"/>
          <w:szCs w:val="32"/>
        </w:rPr>
        <w:t>青年马克思主义学会</w:t>
      </w:r>
      <w:r w:rsidRPr="007C6EA4">
        <w:rPr>
          <w:rFonts w:ascii="仿宋_GB2312" w:eastAsia="仿宋_GB2312" w:hint="eastAsia"/>
          <w:color w:val="000000"/>
          <w:sz w:val="32"/>
          <w:szCs w:val="32"/>
        </w:rPr>
        <w:t>讲师团。讲师团由学院思政教研部的教师、团委书记、分院党总支组织员组成。</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楷体" w:eastAsia="楷体" w:hAnsi="楷体"/>
          <w:color w:val="000000"/>
          <w:sz w:val="32"/>
          <w:szCs w:val="32"/>
        </w:rPr>
      </w:pPr>
      <w:r w:rsidRPr="007C6EA4">
        <w:rPr>
          <w:rFonts w:ascii="楷体" w:eastAsia="楷体" w:hAnsi="楷体" w:hint="eastAsia"/>
          <w:color w:val="000000"/>
          <w:sz w:val="32"/>
          <w:szCs w:val="32"/>
        </w:rPr>
        <w:t>（二）培养内容</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color w:val="000000"/>
          <w:sz w:val="32"/>
          <w:szCs w:val="32"/>
        </w:rPr>
        <w:t>1</w:t>
      </w:r>
      <w:r w:rsidRPr="007C6EA4">
        <w:rPr>
          <w:rFonts w:ascii="仿宋_GB2312" w:eastAsia="仿宋_GB2312" w:hint="eastAsia"/>
          <w:color w:val="000000"/>
          <w:sz w:val="32"/>
          <w:szCs w:val="32"/>
        </w:rPr>
        <w:t>、组织大学生骨干每学期进行不少于一周的集中理论学习。邀请专家学者、党政官员等为学生讲授马克思主义中国化的最新成果，举办形势报告会，分析社会热点问题，提高大学生骨干的理论素养和辨析能力。</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bCs/>
          <w:color w:val="000000"/>
          <w:sz w:val="32"/>
          <w:szCs w:val="32"/>
        </w:rPr>
        <w:t>2</w:t>
      </w:r>
      <w:r w:rsidRPr="007C6EA4">
        <w:rPr>
          <w:rFonts w:ascii="仿宋_GB2312" w:eastAsia="仿宋_GB2312" w:hint="eastAsia"/>
          <w:bCs/>
          <w:color w:val="000000"/>
          <w:sz w:val="32"/>
          <w:szCs w:val="32"/>
        </w:rPr>
        <w:t>、</w:t>
      </w:r>
      <w:r w:rsidRPr="007C6EA4">
        <w:rPr>
          <w:rFonts w:ascii="仿宋_GB2312" w:eastAsia="仿宋_GB2312" w:hint="eastAsia"/>
          <w:color w:val="000000"/>
          <w:sz w:val="32"/>
          <w:szCs w:val="32"/>
        </w:rPr>
        <w:t>组织大学生骨干每学期进行不少于两周的基层实践锻炼。深入到农村、社区、企业等基层一线开展生产劳动、社会调查、民宿体验、参观考察等活动，增加大学生骨干对国情和社会的了解，增进与人民群众的感情，提高社会适应能力。</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bCs/>
          <w:color w:val="000000"/>
          <w:sz w:val="32"/>
          <w:szCs w:val="32"/>
        </w:rPr>
        <w:lastRenderedPageBreak/>
        <w:t>3</w:t>
      </w:r>
      <w:r w:rsidRPr="007C6EA4">
        <w:rPr>
          <w:rFonts w:ascii="仿宋_GB2312" w:eastAsia="仿宋_GB2312" w:hint="eastAsia"/>
          <w:bCs/>
          <w:color w:val="000000"/>
          <w:sz w:val="32"/>
          <w:szCs w:val="32"/>
        </w:rPr>
        <w:t>、</w:t>
      </w:r>
      <w:r w:rsidRPr="007C6EA4">
        <w:rPr>
          <w:rFonts w:ascii="仿宋_GB2312" w:eastAsia="仿宋_GB2312" w:hint="eastAsia"/>
          <w:color w:val="000000"/>
          <w:sz w:val="32"/>
          <w:szCs w:val="32"/>
        </w:rPr>
        <w:t>组织大学生骨干每人每年参加不少于</w:t>
      </w:r>
      <w:r w:rsidRPr="007C6EA4">
        <w:rPr>
          <w:rFonts w:ascii="仿宋_GB2312" w:eastAsia="仿宋_GB2312"/>
          <w:color w:val="000000"/>
          <w:sz w:val="32"/>
          <w:szCs w:val="32"/>
        </w:rPr>
        <w:t>100</w:t>
      </w:r>
      <w:r w:rsidRPr="007C6EA4">
        <w:rPr>
          <w:rFonts w:ascii="仿宋_GB2312" w:eastAsia="仿宋_GB2312" w:hint="eastAsia"/>
          <w:color w:val="000000"/>
          <w:sz w:val="32"/>
          <w:szCs w:val="32"/>
        </w:rPr>
        <w:t>小时的志愿服务。通过在校园内、城市社区、农村基层参加扶危济困、支教支医、文艺演出、政策宣传等公益活动，增强大学生骨干的社会责任感。</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bCs/>
          <w:color w:val="000000"/>
          <w:sz w:val="32"/>
          <w:szCs w:val="32"/>
        </w:rPr>
        <w:t>4</w:t>
      </w:r>
      <w:r w:rsidRPr="007C6EA4">
        <w:rPr>
          <w:rFonts w:ascii="仿宋_GB2312" w:eastAsia="仿宋_GB2312" w:hint="eastAsia"/>
          <w:bCs/>
          <w:color w:val="000000"/>
          <w:sz w:val="32"/>
          <w:szCs w:val="32"/>
        </w:rPr>
        <w:t>、</w:t>
      </w:r>
      <w:r w:rsidRPr="007C6EA4">
        <w:rPr>
          <w:rFonts w:ascii="仿宋_GB2312" w:eastAsia="仿宋_GB2312" w:hint="eastAsia"/>
          <w:color w:val="000000"/>
          <w:sz w:val="32"/>
          <w:szCs w:val="32"/>
        </w:rPr>
        <w:t>创造条件，组织大学生骨干在培养期间参与一次院际交流活动和校际交流活动，帮助大学生骨干开阔视野，增长见识，提高对外交往能力。</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楷体" w:eastAsia="楷体" w:hAnsi="楷体"/>
          <w:color w:val="000000"/>
          <w:sz w:val="32"/>
          <w:szCs w:val="32"/>
        </w:rPr>
      </w:pPr>
      <w:r w:rsidRPr="007C6EA4">
        <w:rPr>
          <w:rFonts w:ascii="楷体" w:eastAsia="楷体" w:hAnsi="楷体" w:hint="eastAsia"/>
          <w:color w:val="000000"/>
          <w:sz w:val="32"/>
          <w:szCs w:val="32"/>
        </w:rPr>
        <w:t>（三）活动实施</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color w:val="000000"/>
          <w:sz w:val="32"/>
          <w:szCs w:val="32"/>
        </w:rPr>
        <w:t>1</w:t>
      </w:r>
      <w:r w:rsidRPr="007C6EA4">
        <w:rPr>
          <w:rFonts w:ascii="仿宋_GB2312" w:eastAsia="仿宋_GB2312" w:hint="eastAsia"/>
          <w:color w:val="000000"/>
          <w:sz w:val="32"/>
          <w:szCs w:val="32"/>
        </w:rPr>
        <w:t>、专题辅导：以我院</w:t>
      </w:r>
      <w:r>
        <w:rPr>
          <w:rFonts w:ascii="仿宋_GB2312" w:eastAsia="仿宋_GB2312" w:hint="eastAsia"/>
          <w:color w:val="000000"/>
          <w:sz w:val="32"/>
          <w:szCs w:val="32"/>
        </w:rPr>
        <w:t>青年马克思主义学会</w:t>
      </w:r>
      <w:r w:rsidRPr="007C6EA4">
        <w:rPr>
          <w:rFonts w:ascii="仿宋_GB2312" w:eastAsia="仿宋_GB2312" w:hint="eastAsia"/>
          <w:color w:val="000000"/>
          <w:sz w:val="32"/>
          <w:szCs w:val="32"/>
        </w:rPr>
        <w:t>讲师团为主，在全院范围内开展专题辅导、理论报告、座谈讨论等活动，时间从</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5</w:t>
      </w:r>
      <w:r w:rsidRPr="007C6EA4">
        <w:rPr>
          <w:rFonts w:ascii="仿宋_GB2312" w:eastAsia="仿宋_GB2312" w:hint="eastAsia"/>
          <w:color w:val="000000"/>
          <w:sz w:val="32"/>
          <w:szCs w:val="32"/>
        </w:rPr>
        <w:t>月至</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12月</w:t>
      </w:r>
      <w:r w:rsidRPr="007C6EA4">
        <w:rPr>
          <w:rFonts w:ascii="仿宋_GB2312" w:eastAsia="仿宋_GB2312" w:hint="eastAsia"/>
          <w:color w:val="000000"/>
          <w:sz w:val="32"/>
          <w:szCs w:val="32"/>
        </w:rPr>
        <w:t>。</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color w:val="000000"/>
          <w:sz w:val="32"/>
          <w:szCs w:val="32"/>
        </w:rPr>
        <w:t>2</w:t>
      </w:r>
      <w:r w:rsidRPr="007C6EA4">
        <w:rPr>
          <w:rFonts w:ascii="仿宋_GB2312" w:eastAsia="仿宋_GB2312" w:hint="eastAsia"/>
          <w:color w:val="000000"/>
          <w:sz w:val="32"/>
          <w:szCs w:val="32"/>
        </w:rPr>
        <w:t>、</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5</w:t>
      </w:r>
      <w:r w:rsidRPr="007C6EA4">
        <w:rPr>
          <w:rFonts w:ascii="仿宋_GB2312" w:eastAsia="仿宋_GB2312" w:hint="eastAsia"/>
          <w:color w:val="000000"/>
          <w:sz w:val="32"/>
          <w:szCs w:val="32"/>
        </w:rPr>
        <w:t>月，团委在全院开展“弘扬雷锋精神</w:t>
      </w:r>
      <w:r w:rsidRPr="007C6EA4">
        <w:rPr>
          <w:rFonts w:ascii="仿宋_GB2312" w:eastAsia="仿宋_GB2312"/>
          <w:color w:val="000000"/>
          <w:sz w:val="32"/>
          <w:szCs w:val="32"/>
        </w:rPr>
        <w:t xml:space="preserve"> </w:t>
      </w:r>
      <w:r w:rsidRPr="007C6EA4">
        <w:rPr>
          <w:rFonts w:ascii="仿宋_GB2312" w:eastAsia="仿宋_GB2312" w:hint="eastAsia"/>
          <w:color w:val="000000"/>
          <w:sz w:val="32"/>
          <w:szCs w:val="32"/>
        </w:rPr>
        <w:t>践行社会主义核心价值观”系列活动，围绕“学业辅导、亲情陪伴、爱心捐赠、阳光助残、环保宣传、文明礼仪、亲情陪伴”等内容开展志愿服务。</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color w:val="000000"/>
          <w:sz w:val="32"/>
          <w:szCs w:val="32"/>
        </w:rPr>
        <w:t>3</w:t>
      </w:r>
      <w:r w:rsidRPr="007C6EA4">
        <w:rPr>
          <w:rFonts w:ascii="仿宋_GB2312" w:eastAsia="仿宋_GB2312" w:hint="eastAsia"/>
          <w:color w:val="000000"/>
          <w:sz w:val="32"/>
          <w:szCs w:val="32"/>
        </w:rPr>
        <w:t>、</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6</w:t>
      </w:r>
      <w:r w:rsidRPr="007C6EA4">
        <w:rPr>
          <w:rFonts w:ascii="仿宋_GB2312" w:eastAsia="仿宋_GB2312" w:hint="eastAsia"/>
          <w:color w:val="000000"/>
          <w:sz w:val="32"/>
          <w:szCs w:val="32"/>
        </w:rPr>
        <w:t>月，组织大学生骨干培训班，组织学生干部公文写作、社交礼仪、摄影、主持、演讲、交际舞、西餐礼仪、体育舞蹈等培训。</w:t>
      </w:r>
    </w:p>
    <w:p w:rsidR="00FA0F4F"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sidRPr="007C6EA4">
        <w:rPr>
          <w:rFonts w:ascii="仿宋_GB2312" w:eastAsia="仿宋_GB2312"/>
          <w:color w:val="000000"/>
          <w:sz w:val="32"/>
          <w:szCs w:val="32"/>
        </w:rPr>
        <w:lastRenderedPageBreak/>
        <w:t>4</w:t>
      </w:r>
      <w:r w:rsidRPr="007C6EA4">
        <w:rPr>
          <w:rFonts w:ascii="仿宋_GB2312" w:eastAsia="仿宋_GB2312" w:hint="eastAsia"/>
          <w:color w:val="000000"/>
          <w:sz w:val="32"/>
          <w:szCs w:val="32"/>
        </w:rPr>
        <w:t>、</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sidRPr="007C6EA4">
        <w:rPr>
          <w:rFonts w:ascii="仿宋_GB2312" w:eastAsia="仿宋_GB2312"/>
          <w:color w:val="000000"/>
          <w:sz w:val="32"/>
          <w:szCs w:val="32"/>
        </w:rPr>
        <w:t>6</w:t>
      </w:r>
      <w:r w:rsidRPr="007C6EA4">
        <w:rPr>
          <w:rFonts w:ascii="仿宋_GB2312" w:eastAsia="仿宋_GB2312" w:hint="eastAsia"/>
          <w:color w:val="000000"/>
          <w:sz w:val="32"/>
          <w:szCs w:val="32"/>
        </w:rPr>
        <w:t>月，依托大学生艺术团、艺术类协会，开展第十一届大学生科技文化艺术节。</w:t>
      </w:r>
    </w:p>
    <w:p w:rsidR="00FA0F4F" w:rsidRPr="001569E7"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Pr="007C6EA4">
        <w:rPr>
          <w:rFonts w:ascii="仿宋_GB2312" w:eastAsia="仿宋_GB2312" w:hint="eastAsia"/>
          <w:color w:val="000000"/>
          <w:sz w:val="32"/>
          <w:szCs w:val="32"/>
        </w:rPr>
        <w:t>、</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9</w:t>
      </w:r>
      <w:r w:rsidRPr="007C6EA4">
        <w:rPr>
          <w:rFonts w:ascii="仿宋_GB2312" w:eastAsia="仿宋_GB2312" w:hint="eastAsia"/>
          <w:color w:val="000000"/>
          <w:sz w:val="32"/>
          <w:szCs w:val="32"/>
        </w:rPr>
        <w:t>月，在全院开展青年马克思主义演讲比赛、辩论赛。</w:t>
      </w:r>
    </w:p>
    <w:p w:rsidR="00FA0F4F"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Pr="007C6EA4">
        <w:rPr>
          <w:rFonts w:ascii="仿宋_GB2312" w:eastAsia="仿宋_GB2312" w:hint="eastAsia"/>
          <w:color w:val="000000"/>
          <w:sz w:val="32"/>
          <w:szCs w:val="32"/>
        </w:rPr>
        <w:t>、</w:t>
      </w:r>
      <w:r>
        <w:rPr>
          <w:rFonts w:ascii="仿宋_GB2312" w:eastAsia="仿宋_GB2312" w:hint="eastAsia"/>
          <w:color w:val="000000"/>
          <w:sz w:val="32"/>
          <w:szCs w:val="32"/>
        </w:rPr>
        <w:t>2017年9月，开展“培育和践行社会主义核心价值观”励志故事分享会。</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10</w:t>
      </w:r>
      <w:r w:rsidRPr="007C6EA4">
        <w:rPr>
          <w:rFonts w:ascii="仿宋_GB2312" w:eastAsia="仿宋_GB2312" w:hint="eastAsia"/>
          <w:color w:val="000000"/>
          <w:sz w:val="32"/>
          <w:szCs w:val="32"/>
        </w:rPr>
        <w:t>月，以各学院为单位，举办全院“青马工程”建设经验交流会。</w:t>
      </w:r>
    </w:p>
    <w:p w:rsidR="00FA0F4F" w:rsidRPr="007C6EA4"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7C6EA4">
        <w:rPr>
          <w:rFonts w:ascii="仿宋_GB2312" w:eastAsia="仿宋_GB2312" w:hint="eastAsia"/>
          <w:color w:val="000000"/>
          <w:sz w:val="32"/>
          <w:szCs w:val="32"/>
        </w:rPr>
        <w:t>、</w:t>
      </w:r>
      <w:r w:rsidRPr="007C6EA4">
        <w:rPr>
          <w:rFonts w:ascii="仿宋_GB2312" w:eastAsia="仿宋_GB2312"/>
          <w:color w:val="000000"/>
          <w:sz w:val="32"/>
          <w:szCs w:val="32"/>
        </w:rPr>
        <w:t>2017</w:t>
      </w:r>
      <w:r w:rsidRPr="007C6EA4">
        <w:rPr>
          <w:rFonts w:ascii="仿宋_GB2312" w:eastAsia="仿宋_GB2312" w:hint="eastAsia"/>
          <w:color w:val="000000"/>
          <w:sz w:val="32"/>
          <w:szCs w:val="32"/>
        </w:rPr>
        <w:t>年</w:t>
      </w:r>
      <w:r>
        <w:rPr>
          <w:rFonts w:ascii="仿宋_GB2312" w:eastAsia="仿宋_GB2312" w:hint="eastAsia"/>
          <w:color w:val="000000"/>
          <w:sz w:val="32"/>
          <w:szCs w:val="32"/>
        </w:rPr>
        <w:t>11</w:t>
      </w:r>
      <w:r w:rsidRPr="007C6EA4">
        <w:rPr>
          <w:rFonts w:ascii="仿宋_GB2312" w:eastAsia="仿宋_GB2312" w:hint="eastAsia"/>
          <w:color w:val="000000"/>
          <w:sz w:val="32"/>
          <w:szCs w:val="32"/>
        </w:rPr>
        <w:t>月，</w:t>
      </w:r>
      <w:r>
        <w:rPr>
          <w:rFonts w:ascii="仿宋_GB2312" w:eastAsia="仿宋_GB2312" w:hint="eastAsia"/>
          <w:color w:val="000000"/>
          <w:sz w:val="32"/>
          <w:szCs w:val="32"/>
        </w:rPr>
        <w:t>组织</w:t>
      </w:r>
      <w:r w:rsidRPr="001569E7">
        <w:rPr>
          <w:rFonts w:ascii="仿宋_GB2312" w:eastAsia="仿宋_GB2312" w:hint="eastAsia"/>
          <w:color w:val="000000"/>
          <w:sz w:val="32"/>
          <w:szCs w:val="32"/>
        </w:rPr>
        <w:t>“勿忘国耻 振兴中华”12.9爱国主义教育活动</w:t>
      </w:r>
      <w:r w:rsidRPr="007C6EA4">
        <w:rPr>
          <w:rFonts w:ascii="仿宋_GB2312" w:eastAsia="仿宋_GB2312" w:hint="eastAsia"/>
          <w:color w:val="000000"/>
          <w:sz w:val="32"/>
          <w:szCs w:val="32"/>
        </w:rPr>
        <w:t>。</w:t>
      </w:r>
    </w:p>
    <w:p w:rsidR="00FA0F4F" w:rsidRPr="001569E7" w:rsidRDefault="00FA0F4F" w:rsidP="00FA0F4F">
      <w:pPr>
        <w:pStyle w:val="a5"/>
        <w:shd w:val="clear" w:color="auto" w:fill="FFFFFF"/>
        <w:adjustRightInd w:val="0"/>
        <w:snapToGrid w:val="0"/>
        <w:spacing w:before="0" w:beforeAutospacing="0" w:after="0" w:afterAutospacing="0" w:line="360" w:lineRule="auto"/>
        <w:ind w:firstLineChars="200" w:firstLine="640"/>
        <w:rPr>
          <w:rFonts w:ascii="仿宋_GB2312" w:eastAsia="仿宋_GB2312"/>
          <w:color w:val="000000"/>
          <w:sz w:val="32"/>
          <w:szCs w:val="32"/>
        </w:rPr>
      </w:pPr>
    </w:p>
    <w:p w:rsidR="00FA0F4F" w:rsidRPr="007C6EA4" w:rsidRDefault="00FA0F4F" w:rsidP="00FA0F4F">
      <w:pPr>
        <w:ind w:firstLineChars="200" w:firstLine="640"/>
        <w:rPr>
          <w:rFonts w:ascii="仿宋_GB2312" w:eastAsia="仿宋_GB2312"/>
          <w:sz w:val="32"/>
          <w:szCs w:val="32"/>
        </w:rPr>
      </w:pPr>
      <w:r w:rsidRPr="007C6EA4">
        <w:rPr>
          <w:rFonts w:ascii="仿宋_GB2312" w:eastAsia="仿宋_GB2312" w:hint="eastAsia"/>
          <w:sz w:val="32"/>
          <w:szCs w:val="32"/>
        </w:rPr>
        <w:t>附件：长春大学旅游学院青马工程讲师团名单</w:t>
      </w:r>
    </w:p>
    <w:p w:rsidR="00FA0F4F" w:rsidRPr="007C6EA4" w:rsidRDefault="00FA0F4F" w:rsidP="00FA0F4F">
      <w:pPr>
        <w:widowControl/>
        <w:jc w:val="left"/>
        <w:rPr>
          <w:rFonts w:ascii="仿宋_GB2312" w:eastAsia="仿宋_GB2312"/>
          <w:sz w:val="32"/>
          <w:szCs w:val="32"/>
        </w:rPr>
      </w:pPr>
    </w:p>
    <w:p w:rsidR="00FA0F4F" w:rsidRPr="007C6EA4" w:rsidRDefault="00FA0F4F" w:rsidP="00FA0F4F">
      <w:pPr>
        <w:jc w:val="center"/>
        <w:rPr>
          <w:rFonts w:ascii="仿宋_GB2312" w:eastAsia="仿宋_GB2312"/>
          <w:b/>
          <w:sz w:val="32"/>
          <w:szCs w:val="32"/>
        </w:rPr>
      </w:pPr>
    </w:p>
    <w:p w:rsidR="00FA0F4F" w:rsidRPr="007C6EA4" w:rsidRDefault="00FA0F4F" w:rsidP="00FA0F4F">
      <w:pPr>
        <w:jc w:val="center"/>
        <w:rPr>
          <w:rFonts w:ascii="仿宋_GB2312" w:eastAsia="仿宋_GB2312"/>
          <w:b/>
          <w:sz w:val="32"/>
          <w:szCs w:val="32"/>
        </w:rPr>
      </w:pPr>
    </w:p>
    <w:p w:rsidR="00FA0F4F" w:rsidRPr="007C6EA4" w:rsidRDefault="00FA0F4F" w:rsidP="00FA0F4F">
      <w:pPr>
        <w:jc w:val="right"/>
        <w:rPr>
          <w:rFonts w:ascii="仿宋_GB2312" w:eastAsia="仿宋_GB2312"/>
          <w:sz w:val="32"/>
          <w:szCs w:val="32"/>
        </w:rPr>
      </w:pPr>
      <w:r w:rsidRPr="007C6EA4">
        <w:rPr>
          <w:rFonts w:ascii="仿宋_GB2312" w:eastAsia="仿宋_GB2312" w:hint="eastAsia"/>
          <w:sz w:val="32"/>
          <w:szCs w:val="32"/>
        </w:rPr>
        <w:t>中共长春大学旅游学院委员会</w:t>
      </w:r>
    </w:p>
    <w:p w:rsidR="00FA0F4F" w:rsidRPr="007C6EA4" w:rsidRDefault="00FA0F4F" w:rsidP="00FA0F4F">
      <w:pPr>
        <w:ind w:right="560"/>
        <w:jc w:val="center"/>
        <w:rPr>
          <w:rFonts w:ascii="仿宋_GB2312" w:eastAsia="仿宋_GB2312"/>
          <w:sz w:val="32"/>
          <w:szCs w:val="32"/>
        </w:rPr>
      </w:pPr>
      <w:r w:rsidRPr="007C6EA4">
        <w:rPr>
          <w:rFonts w:ascii="仿宋_GB2312" w:eastAsia="仿宋_GB2312"/>
          <w:sz w:val="32"/>
          <w:szCs w:val="32"/>
        </w:rPr>
        <w:t xml:space="preserve">   </w:t>
      </w:r>
      <w:r>
        <w:rPr>
          <w:rFonts w:ascii="仿宋_GB2312" w:eastAsia="仿宋_GB2312"/>
          <w:sz w:val="32"/>
          <w:szCs w:val="32"/>
        </w:rPr>
        <w:t xml:space="preserve">                               </w:t>
      </w:r>
      <w:r w:rsidRPr="007C6EA4">
        <w:rPr>
          <w:rFonts w:ascii="仿宋_GB2312" w:eastAsia="仿宋_GB2312"/>
          <w:sz w:val="32"/>
          <w:szCs w:val="32"/>
        </w:rPr>
        <w:t xml:space="preserve"> 2017</w:t>
      </w:r>
      <w:r w:rsidRPr="007C6EA4">
        <w:rPr>
          <w:rFonts w:ascii="仿宋_GB2312" w:eastAsia="仿宋_GB2312" w:hint="eastAsia"/>
          <w:sz w:val="32"/>
          <w:szCs w:val="32"/>
        </w:rPr>
        <w:t>年</w:t>
      </w:r>
      <w:r>
        <w:rPr>
          <w:rFonts w:ascii="仿宋_GB2312" w:eastAsia="仿宋_GB2312" w:hint="eastAsia"/>
          <w:sz w:val="32"/>
          <w:szCs w:val="32"/>
        </w:rPr>
        <w:t>5</w:t>
      </w:r>
      <w:r w:rsidRPr="007C6EA4">
        <w:rPr>
          <w:rFonts w:ascii="仿宋_GB2312" w:eastAsia="仿宋_GB2312" w:hint="eastAsia"/>
          <w:sz w:val="32"/>
          <w:szCs w:val="32"/>
        </w:rPr>
        <w:t>月</w:t>
      </w:r>
      <w:r>
        <w:rPr>
          <w:rFonts w:ascii="仿宋_GB2312" w:eastAsia="仿宋_GB2312" w:hint="eastAsia"/>
          <w:sz w:val="32"/>
          <w:szCs w:val="32"/>
        </w:rPr>
        <w:t>4</w:t>
      </w:r>
      <w:r w:rsidRPr="007C6EA4">
        <w:rPr>
          <w:rFonts w:ascii="仿宋_GB2312" w:eastAsia="仿宋_GB2312" w:hint="eastAsia"/>
          <w:sz w:val="32"/>
          <w:szCs w:val="32"/>
        </w:rPr>
        <w:t>日</w:t>
      </w:r>
    </w:p>
    <w:p w:rsidR="00FA0F4F" w:rsidRDefault="00FA0F4F" w:rsidP="00FA0F4F">
      <w:pPr>
        <w:jc w:val="center"/>
        <w:rPr>
          <w:rFonts w:ascii="仿宋_GB2312" w:eastAsia="仿宋_GB2312"/>
          <w:b/>
          <w:sz w:val="44"/>
          <w:szCs w:val="44"/>
        </w:rPr>
      </w:pPr>
    </w:p>
    <w:p w:rsidR="00FA0F4F" w:rsidRDefault="00FA0F4F" w:rsidP="00FA0F4F">
      <w:pPr>
        <w:jc w:val="center"/>
        <w:rPr>
          <w:rFonts w:ascii="仿宋_GB2312" w:eastAsia="仿宋_GB2312"/>
          <w:b/>
          <w:sz w:val="44"/>
          <w:szCs w:val="44"/>
        </w:rPr>
      </w:pPr>
    </w:p>
    <w:sectPr w:rsidR="00FA0F4F" w:rsidSect="00A82792">
      <w:footerReference w:type="default" r:id="rId8"/>
      <w:pgSz w:w="11906" w:h="16838"/>
      <w:pgMar w:top="1247" w:right="1247"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D5D" w:rsidRDefault="00161D5D" w:rsidP="003F4129">
      <w:r>
        <w:separator/>
      </w:r>
    </w:p>
  </w:endnote>
  <w:endnote w:type="continuationSeparator" w:id="1">
    <w:p w:rsidR="00161D5D" w:rsidRDefault="00161D5D" w:rsidP="003F4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imsun">
    <w:altName w:val="Times New Roman"/>
    <w:panose1 w:val="00000000000000000000"/>
    <w:charset w:val="00"/>
    <w:family w:val="roman"/>
    <w:notTrueType/>
    <w:pitch w:val="default"/>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829452"/>
    </w:sdtPr>
    <w:sdtContent>
      <w:p w:rsidR="003F4129" w:rsidRDefault="00D63A51">
        <w:pPr>
          <w:pStyle w:val="a3"/>
          <w:jc w:val="right"/>
        </w:pPr>
        <w:r w:rsidRPr="00D63A51">
          <w:fldChar w:fldCharType="begin"/>
        </w:r>
        <w:r w:rsidR="000A6692">
          <w:instrText xml:space="preserve"> PAGE   \* MERGEFORMAT </w:instrText>
        </w:r>
        <w:r w:rsidRPr="00D63A51">
          <w:fldChar w:fldCharType="separate"/>
        </w:r>
        <w:r w:rsidR="004D782E" w:rsidRPr="004D782E">
          <w:rPr>
            <w:noProof/>
            <w:lang w:val="zh-CN"/>
          </w:rPr>
          <w:t>16</w:t>
        </w:r>
        <w:r>
          <w:rPr>
            <w:lang w:val="zh-CN"/>
          </w:rPr>
          <w:fldChar w:fldCharType="end"/>
        </w:r>
      </w:p>
    </w:sdtContent>
  </w:sdt>
  <w:p w:rsidR="003F4129" w:rsidRDefault="003F41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D5D" w:rsidRDefault="00161D5D" w:rsidP="003F4129">
      <w:r>
        <w:separator/>
      </w:r>
    </w:p>
  </w:footnote>
  <w:footnote w:type="continuationSeparator" w:id="1">
    <w:p w:rsidR="00161D5D" w:rsidRDefault="00161D5D" w:rsidP="003F4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88FAD"/>
    <w:multiLevelType w:val="singleLevel"/>
    <w:tmpl w:val="59088FA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7779B"/>
    <w:rsid w:val="00000909"/>
    <w:rsid w:val="00053FB0"/>
    <w:rsid w:val="0007779B"/>
    <w:rsid w:val="00094AD9"/>
    <w:rsid w:val="000A6692"/>
    <w:rsid w:val="000C5234"/>
    <w:rsid w:val="000D4EED"/>
    <w:rsid w:val="000E485E"/>
    <w:rsid w:val="00122C42"/>
    <w:rsid w:val="00161D5D"/>
    <w:rsid w:val="00163CB0"/>
    <w:rsid w:val="001A6AEC"/>
    <w:rsid w:val="002037E8"/>
    <w:rsid w:val="00224D24"/>
    <w:rsid w:val="00296EF0"/>
    <w:rsid w:val="002A508F"/>
    <w:rsid w:val="002D52BA"/>
    <w:rsid w:val="003C274C"/>
    <w:rsid w:val="003E6670"/>
    <w:rsid w:val="003F3245"/>
    <w:rsid w:val="003F4129"/>
    <w:rsid w:val="003F5BDD"/>
    <w:rsid w:val="004117CE"/>
    <w:rsid w:val="0045221B"/>
    <w:rsid w:val="00466F4C"/>
    <w:rsid w:val="00475628"/>
    <w:rsid w:val="00486C69"/>
    <w:rsid w:val="004A4B32"/>
    <w:rsid w:val="004D782E"/>
    <w:rsid w:val="005A3F99"/>
    <w:rsid w:val="006000B9"/>
    <w:rsid w:val="006154E2"/>
    <w:rsid w:val="00652BF1"/>
    <w:rsid w:val="0066413A"/>
    <w:rsid w:val="006A742D"/>
    <w:rsid w:val="006F183C"/>
    <w:rsid w:val="0073494B"/>
    <w:rsid w:val="007637E1"/>
    <w:rsid w:val="007B6443"/>
    <w:rsid w:val="00837B13"/>
    <w:rsid w:val="008429B8"/>
    <w:rsid w:val="008A67D0"/>
    <w:rsid w:val="008C1804"/>
    <w:rsid w:val="008E0B3C"/>
    <w:rsid w:val="00960FEE"/>
    <w:rsid w:val="009734FF"/>
    <w:rsid w:val="009F01EC"/>
    <w:rsid w:val="00A079E7"/>
    <w:rsid w:val="00A3433A"/>
    <w:rsid w:val="00A82792"/>
    <w:rsid w:val="00AC0BC4"/>
    <w:rsid w:val="00AF2C03"/>
    <w:rsid w:val="00B0156A"/>
    <w:rsid w:val="00B15921"/>
    <w:rsid w:val="00B819CB"/>
    <w:rsid w:val="00BE1EAE"/>
    <w:rsid w:val="00C072AE"/>
    <w:rsid w:val="00C32AF9"/>
    <w:rsid w:val="00C34F64"/>
    <w:rsid w:val="00CA2D99"/>
    <w:rsid w:val="00D63A51"/>
    <w:rsid w:val="00D84BDC"/>
    <w:rsid w:val="00D85BEE"/>
    <w:rsid w:val="00DD3678"/>
    <w:rsid w:val="00DE41CA"/>
    <w:rsid w:val="00E35706"/>
    <w:rsid w:val="00E621E4"/>
    <w:rsid w:val="00EC1CF6"/>
    <w:rsid w:val="00ED66EA"/>
    <w:rsid w:val="00EF0D16"/>
    <w:rsid w:val="00EF6269"/>
    <w:rsid w:val="00F17E5A"/>
    <w:rsid w:val="00FA0F4F"/>
    <w:rsid w:val="137E2507"/>
    <w:rsid w:val="16CE209E"/>
    <w:rsid w:val="1BB0511F"/>
    <w:rsid w:val="4C49355B"/>
    <w:rsid w:val="56406634"/>
    <w:rsid w:val="636C5D61"/>
    <w:rsid w:val="7C874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F412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F412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F4129"/>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3F4129"/>
    <w:rPr>
      <w:sz w:val="18"/>
      <w:szCs w:val="18"/>
    </w:rPr>
  </w:style>
  <w:style w:type="character" w:customStyle="1" w:styleId="Char">
    <w:name w:val="页脚 Char"/>
    <w:basedOn w:val="a0"/>
    <w:link w:val="a3"/>
    <w:uiPriority w:val="99"/>
    <w:qFormat/>
    <w:rsid w:val="003F4129"/>
    <w:rPr>
      <w:sz w:val="18"/>
      <w:szCs w:val="18"/>
    </w:rPr>
  </w:style>
  <w:style w:type="paragraph" w:styleId="a6">
    <w:name w:val="Balloon Text"/>
    <w:basedOn w:val="a"/>
    <w:link w:val="Char1"/>
    <w:uiPriority w:val="99"/>
    <w:semiHidden/>
    <w:unhideWhenUsed/>
    <w:rsid w:val="006000B9"/>
    <w:rPr>
      <w:sz w:val="18"/>
      <w:szCs w:val="18"/>
    </w:rPr>
  </w:style>
  <w:style w:type="character" w:customStyle="1" w:styleId="Char1">
    <w:name w:val="批注框文本 Char"/>
    <w:basedOn w:val="a0"/>
    <w:link w:val="a6"/>
    <w:uiPriority w:val="99"/>
    <w:semiHidden/>
    <w:rsid w:val="006000B9"/>
    <w:rPr>
      <w:rFonts w:asciiTheme="minorHAnsi" w:eastAsiaTheme="minorEastAsia" w:hAnsiTheme="minorHAnsi" w:cstheme="minorBidi"/>
      <w:kern w:val="2"/>
      <w:sz w:val="18"/>
      <w:szCs w:val="18"/>
    </w:rPr>
  </w:style>
  <w:style w:type="paragraph" w:customStyle="1" w:styleId="p0">
    <w:name w:val="p0"/>
    <w:basedOn w:val="a"/>
    <w:rsid w:val="00486C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841</Words>
  <Characters>4799</Characters>
  <Application>Microsoft Office Word</Application>
  <DocSecurity>0</DocSecurity>
  <Lines>39</Lines>
  <Paragraphs>11</Paragraphs>
  <ScaleCrop>false</ScaleCrop>
  <Company>Sky123.Org</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Sky123.Org</cp:lastModifiedBy>
  <cp:revision>2</cp:revision>
  <dcterms:created xsi:type="dcterms:W3CDTF">2017-05-26T02:51:00Z</dcterms:created>
  <dcterms:modified xsi:type="dcterms:W3CDTF">2017-05-26T02:51:00Z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