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b/>
          <w:bCs/>
          <w:color w:val="000000"/>
          <w:sz w:val="36"/>
          <w:szCs w:val="36"/>
        </w:rPr>
      </w:pPr>
      <w:r>
        <w:rPr>
          <w:rFonts w:hint="eastAsia" w:ascii="黑体" w:eastAsia="黑体"/>
          <w:b/>
          <w:bCs/>
          <w:color w:val="000000"/>
          <w:sz w:val="36"/>
          <w:szCs w:val="36"/>
        </w:rPr>
        <w:t>长春大学旅游学院2018—2019学年第二学期第十二周会议及主要活动表</w:t>
      </w:r>
    </w:p>
    <w:p>
      <w:pPr>
        <w:jc w:val="center"/>
        <w:rPr>
          <w:b/>
          <w:bCs/>
          <w:color w:val="000000"/>
          <w:sz w:val="24"/>
        </w:rPr>
      </w:pPr>
      <w:r>
        <w:rPr>
          <w:rFonts w:hint="eastAsia"/>
          <w:b/>
          <w:bCs/>
          <w:color w:val="000000"/>
          <w:sz w:val="24"/>
        </w:rPr>
        <w:t>（2019年5月20日—2019年5月26日）</w:t>
      </w:r>
    </w:p>
    <w:tbl>
      <w:tblPr>
        <w:tblStyle w:val="6"/>
        <w:tblpPr w:leftFromText="180" w:rightFromText="180" w:vertAnchor="text" w:horzAnchor="margin" w:tblpXSpec="center" w:tblpY="161"/>
        <w:tblOverlap w:val="never"/>
        <w:tblW w:w="15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97"/>
        <w:gridCol w:w="4140"/>
        <w:gridCol w:w="1035"/>
        <w:gridCol w:w="2607"/>
        <w:gridCol w:w="1417"/>
        <w:gridCol w:w="4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2136" w:type="dxa"/>
            <w:gridSpan w:val="2"/>
            <w:vAlign w:val="center"/>
          </w:tcPr>
          <w:p>
            <w:pPr>
              <w:jc w:val="center"/>
              <w:rPr>
                <w:rFonts w:ascii="宋体" w:hAnsi="宋体"/>
                <w:b/>
                <w:szCs w:val="21"/>
              </w:rPr>
            </w:pPr>
            <w:r>
              <w:rPr>
                <w:rFonts w:hint="eastAsia" w:ascii="宋体" w:hAnsi="宋体"/>
                <w:b/>
                <w:szCs w:val="21"/>
              </w:rPr>
              <w:t>时       间</w:t>
            </w:r>
          </w:p>
        </w:tc>
        <w:tc>
          <w:tcPr>
            <w:tcW w:w="4140" w:type="dxa"/>
            <w:vAlign w:val="center"/>
          </w:tcPr>
          <w:p>
            <w:pPr>
              <w:jc w:val="center"/>
              <w:rPr>
                <w:rFonts w:ascii="宋体" w:hAnsi="宋体"/>
                <w:b/>
                <w:szCs w:val="21"/>
              </w:rPr>
            </w:pPr>
            <w:r>
              <w:rPr>
                <w:rFonts w:hint="eastAsia" w:ascii="宋体" w:hAnsi="宋体"/>
                <w:b/>
                <w:szCs w:val="21"/>
              </w:rPr>
              <w:t>内          容</w:t>
            </w:r>
          </w:p>
        </w:tc>
        <w:tc>
          <w:tcPr>
            <w:tcW w:w="1035" w:type="dxa"/>
            <w:vAlign w:val="center"/>
          </w:tcPr>
          <w:p>
            <w:pPr>
              <w:jc w:val="center"/>
              <w:rPr>
                <w:rFonts w:ascii="宋体" w:hAnsi="宋体"/>
                <w:b/>
                <w:szCs w:val="21"/>
              </w:rPr>
            </w:pPr>
            <w:r>
              <w:rPr>
                <w:rFonts w:hint="eastAsia" w:ascii="宋体" w:hAnsi="宋体"/>
                <w:b/>
                <w:szCs w:val="21"/>
              </w:rPr>
              <w:t>负责人/主持人</w:t>
            </w:r>
          </w:p>
        </w:tc>
        <w:tc>
          <w:tcPr>
            <w:tcW w:w="2607" w:type="dxa"/>
            <w:vAlign w:val="center"/>
          </w:tcPr>
          <w:p>
            <w:pPr>
              <w:jc w:val="center"/>
              <w:rPr>
                <w:rFonts w:ascii="宋体" w:hAnsi="宋体"/>
                <w:b/>
                <w:szCs w:val="21"/>
              </w:rPr>
            </w:pPr>
            <w:r>
              <w:rPr>
                <w:rFonts w:hint="eastAsia" w:ascii="宋体" w:hAnsi="宋体"/>
                <w:b/>
                <w:szCs w:val="21"/>
              </w:rPr>
              <w:t>组织单位</w:t>
            </w:r>
          </w:p>
        </w:tc>
        <w:tc>
          <w:tcPr>
            <w:tcW w:w="1417" w:type="dxa"/>
            <w:vAlign w:val="center"/>
          </w:tcPr>
          <w:p>
            <w:pPr>
              <w:jc w:val="center"/>
              <w:rPr>
                <w:rFonts w:ascii="宋体" w:hAnsi="宋体"/>
                <w:b/>
                <w:szCs w:val="21"/>
              </w:rPr>
            </w:pPr>
            <w:r>
              <w:rPr>
                <w:rFonts w:hint="eastAsia" w:ascii="宋体" w:hAnsi="宋体"/>
                <w:b/>
                <w:szCs w:val="21"/>
              </w:rPr>
              <w:t>地    点</w:t>
            </w:r>
          </w:p>
        </w:tc>
        <w:tc>
          <w:tcPr>
            <w:tcW w:w="4397" w:type="dxa"/>
            <w:vAlign w:val="center"/>
          </w:tcPr>
          <w:p>
            <w:pPr>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vMerge w:val="restart"/>
            <w:shd w:val="clear" w:color="auto" w:fill="auto"/>
            <w:vAlign w:val="center"/>
          </w:tcPr>
          <w:p>
            <w:pPr>
              <w:jc w:val="center"/>
              <w:rPr>
                <w:rFonts w:ascii="宋体" w:hAnsi="宋体"/>
                <w:b/>
                <w:szCs w:val="21"/>
              </w:rPr>
            </w:pPr>
            <w:r>
              <w:rPr>
                <w:rFonts w:hint="eastAsia" w:ascii="宋体" w:hAnsi="宋体"/>
                <w:b/>
                <w:szCs w:val="21"/>
              </w:rPr>
              <w:t>5月20日</w:t>
            </w:r>
          </w:p>
          <w:p>
            <w:pPr>
              <w:jc w:val="center"/>
              <w:rPr>
                <w:rFonts w:ascii="宋体" w:hAnsi="宋体"/>
                <w:b/>
                <w:szCs w:val="21"/>
              </w:rPr>
            </w:pPr>
            <w:r>
              <w:rPr>
                <w:rFonts w:hint="eastAsia" w:ascii="宋体" w:hAnsi="宋体"/>
                <w:b/>
                <w:szCs w:val="21"/>
              </w:rPr>
              <w:t>（星期一）</w:t>
            </w:r>
          </w:p>
        </w:tc>
        <w:tc>
          <w:tcPr>
            <w:tcW w:w="797" w:type="dxa"/>
            <w:vAlign w:val="center"/>
          </w:tcPr>
          <w:p>
            <w:pPr>
              <w:jc w:val="center"/>
              <w:rPr>
                <w:rFonts w:ascii="宋体" w:hAnsi="宋体"/>
                <w:b/>
                <w:szCs w:val="21"/>
              </w:rPr>
            </w:pPr>
            <w:r>
              <w:rPr>
                <w:rFonts w:hint="eastAsia" w:ascii="宋体" w:hAnsi="宋体"/>
                <w:b/>
                <w:szCs w:val="21"/>
              </w:rPr>
              <w:t>9:00</w:t>
            </w:r>
          </w:p>
        </w:tc>
        <w:tc>
          <w:tcPr>
            <w:tcW w:w="4140" w:type="dxa"/>
            <w:vAlign w:val="center"/>
          </w:tcPr>
          <w:p>
            <w:pPr>
              <w:jc w:val="center"/>
              <w:rPr>
                <w:rFonts w:ascii="宋体" w:hAnsi="宋体"/>
                <w:b/>
                <w:szCs w:val="21"/>
              </w:rPr>
            </w:pPr>
            <w:r>
              <w:rPr>
                <w:rFonts w:hint="eastAsia" w:ascii="宋体" w:hAnsi="宋体"/>
                <w:b/>
                <w:szCs w:val="21"/>
              </w:rPr>
              <w:t>党政联席会</w:t>
            </w:r>
          </w:p>
        </w:tc>
        <w:tc>
          <w:tcPr>
            <w:tcW w:w="1035" w:type="dxa"/>
            <w:vAlign w:val="center"/>
          </w:tcPr>
          <w:p>
            <w:pPr>
              <w:jc w:val="center"/>
              <w:rPr>
                <w:rFonts w:ascii="宋体" w:hAnsi="宋体"/>
                <w:b/>
                <w:szCs w:val="21"/>
              </w:rPr>
            </w:pPr>
            <w:r>
              <w:rPr>
                <w:rFonts w:hint="eastAsia" w:ascii="宋体" w:hAnsi="宋体"/>
                <w:b/>
                <w:szCs w:val="21"/>
              </w:rPr>
              <w:t>刘耀辉</w:t>
            </w:r>
          </w:p>
        </w:tc>
        <w:tc>
          <w:tcPr>
            <w:tcW w:w="2607" w:type="dxa"/>
            <w:vAlign w:val="center"/>
          </w:tcPr>
          <w:p>
            <w:pPr>
              <w:jc w:val="center"/>
              <w:rPr>
                <w:rFonts w:ascii="宋体" w:hAnsi="宋体"/>
                <w:b/>
                <w:szCs w:val="21"/>
              </w:rPr>
            </w:pPr>
            <w:r>
              <w:rPr>
                <w:rFonts w:hint="eastAsia" w:ascii="宋体" w:hAnsi="宋体"/>
                <w:b/>
                <w:szCs w:val="21"/>
              </w:rPr>
              <w:t>学校办公室</w:t>
            </w:r>
          </w:p>
        </w:tc>
        <w:tc>
          <w:tcPr>
            <w:tcW w:w="1417" w:type="dxa"/>
            <w:vAlign w:val="center"/>
          </w:tcPr>
          <w:p>
            <w:pPr>
              <w:jc w:val="center"/>
              <w:rPr>
                <w:rFonts w:ascii="宋体" w:hAnsi="宋体"/>
                <w:b/>
                <w:szCs w:val="21"/>
              </w:rPr>
            </w:pPr>
            <w:r>
              <w:rPr>
                <w:rFonts w:hint="eastAsia" w:ascii="宋体" w:hAnsi="宋体"/>
                <w:b/>
                <w:szCs w:val="21"/>
              </w:rPr>
              <w:t>二楼会议室</w:t>
            </w:r>
          </w:p>
        </w:tc>
        <w:tc>
          <w:tcPr>
            <w:tcW w:w="4397" w:type="dxa"/>
            <w:vAlign w:val="center"/>
          </w:tcPr>
          <w:p>
            <w:pPr>
              <w:rPr>
                <w:rFonts w:ascii="宋体" w:hAnsi="宋体"/>
                <w:b/>
                <w:szCs w:val="21"/>
              </w:rPr>
            </w:pPr>
            <w:r>
              <w:rPr>
                <w:rFonts w:hint="eastAsia" w:ascii="宋体" w:hAnsi="宋体"/>
                <w:b/>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vMerge w:val="continue"/>
            <w:shd w:val="clear" w:color="auto" w:fill="auto"/>
            <w:vAlign w:val="center"/>
          </w:tcPr>
          <w:p>
            <w:pPr>
              <w:jc w:val="center"/>
              <w:rPr>
                <w:rFonts w:ascii="宋体" w:hAnsi="宋体"/>
                <w:b/>
                <w:szCs w:val="21"/>
              </w:rPr>
            </w:pPr>
          </w:p>
        </w:tc>
        <w:tc>
          <w:tcPr>
            <w:tcW w:w="797" w:type="dxa"/>
            <w:vAlign w:val="center"/>
          </w:tcPr>
          <w:p>
            <w:pPr>
              <w:jc w:val="center"/>
              <w:rPr>
                <w:rFonts w:ascii="宋体" w:hAnsi="宋体"/>
                <w:b/>
                <w:szCs w:val="21"/>
              </w:rPr>
            </w:pPr>
            <w:r>
              <w:rPr>
                <w:rFonts w:hint="eastAsia" w:ascii="宋体" w:hAnsi="宋体"/>
                <w:b/>
                <w:szCs w:val="21"/>
              </w:rPr>
              <w:t>13:30</w:t>
            </w:r>
          </w:p>
        </w:tc>
        <w:tc>
          <w:tcPr>
            <w:tcW w:w="4140" w:type="dxa"/>
            <w:vAlign w:val="center"/>
          </w:tcPr>
          <w:p>
            <w:pPr>
              <w:jc w:val="center"/>
              <w:rPr>
                <w:rFonts w:ascii="宋体" w:hAnsi="宋体"/>
                <w:b/>
                <w:szCs w:val="21"/>
              </w:rPr>
            </w:pPr>
            <w:r>
              <w:rPr>
                <w:rFonts w:hint="eastAsia" w:ascii="宋体" w:hAnsi="宋体"/>
                <w:b/>
                <w:szCs w:val="21"/>
              </w:rPr>
              <w:t>教学例会</w:t>
            </w:r>
          </w:p>
        </w:tc>
        <w:tc>
          <w:tcPr>
            <w:tcW w:w="1035" w:type="dxa"/>
            <w:vAlign w:val="center"/>
          </w:tcPr>
          <w:p>
            <w:pPr>
              <w:jc w:val="center"/>
              <w:rPr>
                <w:rFonts w:ascii="宋体" w:hAnsi="宋体"/>
                <w:b/>
                <w:szCs w:val="21"/>
              </w:rPr>
            </w:pPr>
            <w:r>
              <w:rPr>
                <w:rFonts w:hint="eastAsia" w:ascii="宋体" w:hAnsi="宋体"/>
                <w:b/>
                <w:szCs w:val="21"/>
              </w:rPr>
              <w:t>赵  莹</w:t>
            </w:r>
          </w:p>
        </w:tc>
        <w:tc>
          <w:tcPr>
            <w:tcW w:w="2607" w:type="dxa"/>
            <w:vAlign w:val="center"/>
          </w:tcPr>
          <w:p>
            <w:pPr>
              <w:jc w:val="center"/>
              <w:rPr>
                <w:rFonts w:ascii="宋体" w:hAnsi="宋体"/>
                <w:b/>
                <w:szCs w:val="21"/>
              </w:rPr>
            </w:pPr>
            <w:r>
              <w:rPr>
                <w:rFonts w:hint="eastAsia" w:ascii="宋体" w:hAnsi="宋体"/>
                <w:b/>
                <w:szCs w:val="21"/>
              </w:rPr>
              <w:t>教务处</w:t>
            </w:r>
          </w:p>
        </w:tc>
        <w:tc>
          <w:tcPr>
            <w:tcW w:w="1417" w:type="dxa"/>
            <w:vAlign w:val="center"/>
          </w:tcPr>
          <w:p>
            <w:pPr>
              <w:jc w:val="center"/>
              <w:rPr>
                <w:rFonts w:ascii="宋体" w:hAnsi="宋体"/>
                <w:b/>
                <w:szCs w:val="21"/>
              </w:rPr>
            </w:pPr>
            <w:r>
              <w:rPr>
                <w:rFonts w:hint="eastAsia" w:ascii="宋体" w:hAnsi="宋体"/>
                <w:b/>
                <w:szCs w:val="21"/>
              </w:rPr>
              <w:t>二楼会议室</w:t>
            </w:r>
          </w:p>
        </w:tc>
        <w:tc>
          <w:tcPr>
            <w:tcW w:w="4397" w:type="dxa"/>
            <w:vAlign w:val="center"/>
          </w:tcPr>
          <w:p>
            <w:pPr>
              <w:rPr>
                <w:rFonts w:ascii="宋体" w:hAnsi="宋体"/>
                <w:b/>
                <w:szCs w:val="21"/>
              </w:rPr>
            </w:pPr>
            <w:r>
              <w:rPr>
                <w:rFonts w:hint="eastAsia" w:ascii="宋体" w:hAnsi="宋体"/>
                <w:b/>
                <w:szCs w:val="21"/>
              </w:rPr>
              <w:t>教务处、教学质量监督办公室负责人，各教学院（部）院长（主任）、副院长（副主任）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shd w:val="clear" w:color="auto" w:fill="auto"/>
            <w:vAlign w:val="center"/>
          </w:tcPr>
          <w:p>
            <w:pPr>
              <w:jc w:val="center"/>
              <w:rPr>
                <w:rFonts w:ascii="宋体" w:hAnsi="宋体"/>
                <w:b/>
                <w:szCs w:val="21"/>
              </w:rPr>
            </w:pPr>
            <w:r>
              <w:rPr>
                <w:rFonts w:hint="eastAsia" w:ascii="宋体" w:hAnsi="宋体"/>
                <w:b/>
                <w:szCs w:val="21"/>
              </w:rPr>
              <w:t>5月21日</w:t>
            </w:r>
          </w:p>
          <w:p>
            <w:pPr>
              <w:jc w:val="center"/>
              <w:rPr>
                <w:rFonts w:ascii="宋体" w:hAnsi="宋体"/>
                <w:b/>
                <w:szCs w:val="21"/>
              </w:rPr>
            </w:pPr>
            <w:r>
              <w:rPr>
                <w:rFonts w:hint="eastAsia" w:ascii="宋体" w:hAnsi="宋体"/>
                <w:b/>
                <w:szCs w:val="21"/>
              </w:rPr>
              <w:t>（星期二）</w:t>
            </w:r>
          </w:p>
        </w:tc>
        <w:tc>
          <w:tcPr>
            <w:tcW w:w="797" w:type="dxa"/>
            <w:vAlign w:val="center"/>
          </w:tcPr>
          <w:p>
            <w:pPr>
              <w:jc w:val="center"/>
              <w:rPr>
                <w:rFonts w:ascii="宋体" w:hAnsi="宋体"/>
                <w:b/>
                <w:szCs w:val="21"/>
              </w:rPr>
            </w:pPr>
            <w:r>
              <w:rPr>
                <w:rFonts w:hint="eastAsia" w:ascii="宋体" w:hAnsi="宋体"/>
                <w:b/>
                <w:szCs w:val="21"/>
              </w:rPr>
              <w:t>9:00</w:t>
            </w:r>
          </w:p>
        </w:tc>
        <w:tc>
          <w:tcPr>
            <w:tcW w:w="4140" w:type="dxa"/>
            <w:vAlign w:val="center"/>
          </w:tcPr>
          <w:p>
            <w:pPr>
              <w:jc w:val="center"/>
              <w:rPr>
                <w:rFonts w:ascii="宋体" w:hAnsi="宋体"/>
                <w:b/>
                <w:szCs w:val="21"/>
              </w:rPr>
            </w:pPr>
            <w:r>
              <w:rPr>
                <w:rFonts w:hint="eastAsia" w:ascii="宋体" w:hAnsi="宋体"/>
                <w:b/>
                <w:szCs w:val="21"/>
              </w:rPr>
              <w:t>2019届毕业生就业工作会</w:t>
            </w:r>
          </w:p>
        </w:tc>
        <w:tc>
          <w:tcPr>
            <w:tcW w:w="1035" w:type="dxa"/>
            <w:vAlign w:val="center"/>
          </w:tcPr>
          <w:p>
            <w:pPr>
              <w:jc w:val="center"/>
              <w:rPr>
                <w:rFonts w:ascii="宋体" w:hAnsi="宋体"/>
                <w:b/>
                <w:szCs w:val="21"/>
              </w:rPr>
            </w:pPr>
            <w:r>
              <w:rPr>
                <w:rFonts w:hint="eastAsia" w:ascii="宋体" w:hAnsi="宋体"/>
                <w:b/>
                <w:szCs w:val="21"/>
              </w:rPr>
              <w:t>马维东</w:t>
            </w:r>
          </w:p>
        </w:tc>
        <w:tc>
          <w:tcPr>
            <w:tcW w:w="2607" w:type="dxa"/>
            <w:vAlign w:val="center"/>
          </w:tcPr>
          <w:p>
            <w:pPr>
              <w:jc w:val="center"/>
              <w:rPr>
                <w:rFonts w:ascii="宋体" w:hAnsi="宋体"/>
                <w:b/>
                <w:szCs w:val="21"/>
              </w:rPr>
            </w:pPr>
            <w:r>
              <w:rPr>
                <w:rFonts w:hint="eastAsia" w:ascii="宋体" w:hAnsi="宋体"/>
                <w:b/>
                <w:szCs w:val="21"/>
              </w:rPr>
              <w:t>大学生就业指导中心</w:t>
            </w:r>
          </w:p>
        </w:tc>
        <w:tc>
          <w:tcPr>
            <w:tcW w:w="1417" w:type="dxa"/>
            <w:vAlign w:val="center"/>
          </w:tcPr>
          <w:p>
            <w:pPr>
              <w:jc w:val="center"/>
              <w:rPr>
                <w:rFonts w:ascii="宋体" w:hAnsi="宋体"/>
                <w:b/>
                <w:szCs w:val="21"/>
              </w:rPr>
            </w:pPr>
            <w:r>
              <w:rPr>
                <w:rFonts w:hint="eastAsia" w:ascii="宋体" w:hAnsi="宋体"/>
                <w:b/>
                <w:szCs w:val="21"/>
              </w:rPr>
              <w:t>二楼会议室</w:t>
            </w:r>
          </w:p>
        </w:tc>
        <w:tc>
          <w:tcPr>
            <w:tcW w:w="4397" w:type="dxa"/>
            <w:vAlign w:val="center"/>
          </w:tcPr>
          <w:p>
            <w:pPr>
              <w:rPr>
                <w:rFonts w:ascii="宋体" w:hAnsi="宋体"/>
                <w:b/>
                <w:szCs w:val="21"/>
              </w:rPr>
            </w:pPr>
            <w:r>
              <w:rPr>
                <w:rFonts w:hint="eastAsia" w:ascii="宋体" w:hAnsi="宋体"/>
                <w:b/>
                <w:szCs w:val="21"/>
              </w:rPr>
              <w:t>学生工作部（处）、大学生就业指导中心负责人，各学院党总支书记，全体大四辅导员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vMerge w:val="restart"/>
            <w:shd w:val="clear" w:color="auto" w:fill="auto"/>
            <w:vAlign w:val="center"/>
          </w:tcPr>
          <w:p>
            <w:pPr>
              <w:jc w:val="center"/>
              <w:rPr>
                <w:rFonts w:ascii="宋体" w:hAnsi="宋体"/>
                <w:b/>
                <w:szCs w:val="21"/>
              </w:rPr>
            </w:pPr>
            <w:r>
              <w:rPr>
                <w:rFonts w:hint="eastAsia" w:ascii="宋体" w:hAnsi="宋体"/>
                <w:b/>
                <w:szCs w:val="21"/>
              </w:rPr>
              <w:t>5月22日</w:t>
            </w:r>
          </w:p>
          <w:p>
            <w:pPr>
              <w:jc w:val="center"/>
              <w:rPr>
                <w:rFonts w:hint="eastAsia" w:ascii="宋体" w:hAnsi="宋体"/>
                <w:b/>
                <w:szCs w:val="21"/>
              </w:rPr>
            </w:pPr>
            <w:r>
              <w:rPr>
                <w:rFonts w:hint="eastAsia" w:ascii="宋体" w:hAnsi="宋体"/>
                <w:b/>
                <w:szCs w:val="21"/>
              </w:rPr>
              <w:t>（星期三）</w:t>
            </w:r>
          </w:p>
        </w:tc>
        <w:tc>
          <w:tcPr>
            <w:tcW w:w="797" w:type="dxa"/>
            <w:vAlign w:val="center"/>
          </w:tcPr>
          <w:p>
            <w:pPr>
              <w:jc w:val="center"/>
              <w:rPr>
                <w:rFonts w:hint="eastAsia" w:ascii="宋体" w:hAnsi="宋体"/>
                <w:b/>
                <w:szCs w:val="21"/>
              </w:rPr>
            </w:pPr>
            <w:r>
              <w:rPr>
                <w:rFonts w:hint="eastAsia" w:ascii="宋体" w:hAnsi="宋体"/>
                <w:b/>
                <w:szCs w:val="21"/>
              </w:rPr>
              <w:t>9:00</w:t>
            </w:r>
          </w:p>
        </w:tc>
        <w:tc>
          <w:tcPr>
            <w:tcW w:w="4140" w:type="dxa"/>
            <w:vAlign w:val="center"/>
          </w:tcPr>
          <w:p>
            <w:pPr>
              <w:jc w:val="center"/>
              <w:rPr>
                <w:rFonts w:hint="eastAsia" w:ascii="宋体" w:hAnsi="宋体"/>
                <w:b/>
                <w:szCs w:val="21"/>
              </w:rPr>
            </w:pPr>
            <w:r>
              <w:rPr>
                <w:rFonts w:hint="eastAsia" w:ascii="宋体" w:hAnsi="宋体"/>
                <w:b/>
                <w:szCs w:val="21"/>
              </w:rPr>
              <w:t>全国民办高校旅游专业应用型本科人才培养研讨会暨长白山学术论坛——第六届吉林省旅游发展论坛工作筹备会</w:t>
            </w:r>
          </w:p>
        </w:tc>
        <w:tc>
          <w:tcPr>
            <w:tcW w:w="1035" w:type="dxa"/>
            <w:vAlign w:val="center"/>
          </w:tcPr>
          <w:p>
            <w:pPr>
              <w:jc w:val="center"/>
              <w:rPr>
                <w:rFonts w:hint="eastAsia" w:ascii="宋体" w:hAnsi="宋体"/>
                <w:b/>
                <w:szCs w:val="21"/>
              </w:rPr>
            </w:pPr>
            <w:r>
              <w:rPr>
                <w:rFonts w:hint="eastAsia" w:ascii="宋体" w:hAnsi="宋体"/>
                <w:b/>
                <w:szCs w:val="21"/>
              </w:rPr>
              <w:t>刘耀辉</w:t>
            </w:r>
          </w:p>
        </w:tc>
        <w:tc>
          <w:tcPr>
            <w:tcW w:w="2607" w:type="dxa"/>
            <w:vAlign w:val="center"/>
          </w:tcPr>
          <w:p>
            <w:pPr>
              <w:jc w:val="center"/>
              <w:rPr>
                <w:rFonts w:ascii="宋体" w:hAnsi="宋体"/>
                <w:b/>
                <w:szCs w:val="21"/>
              </w:rPr>
            </w:pPr>
            <w:r>
              <w:rPr>
                <w:rFonts w:hint="eastAsia" w:ascii="宋体" w:hAnsi="宋体"/>
                <w:b/>
                <w:szCs w:val="21"/>
              </w:rPr>
              <w:t>东北亚休闲经济研究中心</w:t>
            </w:r>
          </w:p>
          <w:p>
            <w:pPr>
              <w:jc w:val="center"/>
              <w:rPr>
                <w:rFonts w:hint="eastAsia" w:ascii="宋体" w:hAnsi="宋体"/>
                <w:b/>
                <w:szCs w:val="21"/>
                <w:lang w:eastAsia="zh-CN"/>
              </w:rPr>
            </w:pPr>
            <w:r>
              <w:rPr>
                <w:rFonts w:hint="eastAsia" w:ascii="宋体" w:hAnsi="宋体"/>
                <w:b/>
                <w:szCs w:val="21"/>
                <w:lang w:eastAsia="zh-CN"/>
              </w:rPr>
              <w:t>旅游管理学院</w:t>
            </w:r>
          </w:p>
        </w:tc>
        <w:tc>
          <w:tcPr>
            <w:tcW w:w="1417" w:type="dxa"/>
            <w:vAlign w:val="center"/>
          </w:tcPr>
          <w:p>
            <w:pPr>
              <w:jc w:val="center"/>
              <w:rPr>
                <w:rFonts w:hint="eastAsia" w:ascii="宋体" w:hAnsi="宋体"/>
                <w:b/>
                <w:szCs w:val="21"/>
              </w:rPr>
            </w:pPr>
            <w:r>
              <w:rPr>
                <w:rFonts w:hint="eastAsia" w:ascii="宋体" w:hAnsi="宋体"/>
                <w:b/>
                <w:szCs w:val="21"/>
              </w:rPr>
              <w:t>二楼会议室</w:t>
            </w:r>
          </w:p>
        </w:tc>
        <w:tc>
          <w:tcPr>
            <w:tcW w:w="4397" w:type="dxa"/>
            <w:vAlign w:val="center"/>
          </w:tcPr>
          <w:p>
            <w:pPr>
              <w:rPr>
                <w:rFonts w:hint="eastAsia" w:ascii="宋体" w:hAnsi="宋体"/>
                <w:b/>
                <w:szCs w:val="21"/>
              </w:rPr>
            </w:pPr>
            <w:r>
              <w:rPr>
                <w:rFonts w:hint="eastAsia" w:ascii="宋体" w:hAnsi="宋体"/>
                <w:b/>
                <w:szCs w:val="21"/>
              </w:rPr>
              <w:t>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vMerge w:val="continue"/>
            <w:shd w:val="clear" w:color="auto" w:fill="auto"/>
            <w:vAlign w:val="center"/>
          </w:tcPr>
          <w:p>
            <w:pPr>
              <w:jc w:val="center"/>
              <w:rPr>
                <w:rFonts w:ascii="宋体" w:hAnsi="宋体"/>
                <w:b/>
                <w:szCs w:val="21"/>
              </w:rPr>
            </w:pPr>
          </w:p>
        </w:tc>
        <w:tc>
          <w:tcPr>
            <w:tcW w:w="797" w:type="dxa"/>
            <w:vAlign w:val="center"/>
          </w:tcPr>
          <w:p>
            <w:pPr>
              <w:jc w:val="center"/>
              <w:rPr>
                <w:rFonts w:ascii="宋体" w:hAnsi="宋体"/>
                <w:b/>
                <w:szCs w:val="21"/>
              </w:rPr>
            </w:pPr>
            <w:r>
              <w:rPr>
                <w:rFonts w:ascii="宋体" w:hAnsi="宋体"/>
                <w:b/>
                <w:szCs w:val="21"/>
              </w:rPr>
              <w:t>13</w:t>
            </w:r>
            <w:r>
              <w:rPr>
                <w:rFonts w:hint="eastAsia" w:ascii="宋体" w:hAnsi="宋体"/>
                <w:b/>
                <w:szCs w:val="21"/>
              </w:rPr>
              <w:t>:</w:t>
            </w:r>
            <w:r>
              <w:rPr>
                <w:rFonts w:ascii="宋体" w:hAnsi="宋体"/>
                <w:b/>
                <w:szCs w:val="21"/>
              </w:rPr>
              <w:t>3</w:t>
            </w:r>
            <w:r>
              <w:rPr>
                <w:rFonts w:hint="eastAsia" w:ascii="宋体" w:hAnsi="宋体"/>
                <w:b/>
                <w:szCs w:val="21"/>
              </w:rPr>
              <w:t>0</w:t>
            </w:r>
          </w:p>
        </w:tc>
        <w:tc>
          <w:tcPr>
            <w:tcW w:w="4140" w:type="dxa"/>
            <w:vAlign w:val="center"/>
          </w:tcPr>
          <w:p>
            <w:pPr>
              <w:jc w:val="center"/>
              <w:rPr>
                <w:rFonts w:ascii="宋体" w:hAnsi="宋体"/>
                <w:b/>
                <w:szCs w:val="21"/>
              </w:rPr>
            </w:pPr>
            <w:r>
              <w:rPr>
                <w:rFonts w:hint="eastAsia" w:ascii="宋体" w:hAnsi="宋体"/>
                <w:b/>
                <w:szCs w:val="21"/>
              </w:rPr>
              <w:t>扫黑除恶专项行动督导会</w:t>
            </w:r>
          </w:p>
        </w:tc>
        <w:tc>
          <w:tcPr>
            <w:tcW w:w="1035" w:type="dxa"/>
            <w:vAlign w:val="center"/>
          </w:tcPr>
          <w:p>
            <w:pPr>
              <w:jc w:val="center"/>
              <w:rPr>
                <w:rFonts w:ascii="宋体" w:hAnsi="宋体"/>
                <w:b/>
                <w:szCs w:val="21"/>
              </w:rPr>
            </w:pPr>
            <w:r>
              <w:rPr>
                <w:rFonts w:hint="eastAsia" w:ascii="宋体" w:hAnsi="宋体"/>
                <w:b/>
                <w:szCs w:val="21"/>
              </w:rPr>
              <w:t>张洪昭</w:t>
            </w:r>
          </w:p>
          <w:p>
            <w:pPr>
              <w:jc w:val="center"/>
              <w:rPr>
                <w:rFonts w:ascii="宋体" w:hAnsi="宋体"/>
                <w:b/>
                <w:szCs w:val="21"/>
              </w:rPr>
            </w:pPr>
            <w:r>
              <w:rPr>
                <w:rFonts w:hint="eastAsia" w:ascii="宋体" w:hAnsi="宋体"/>
                <w:b/>
                <w:szCs w:val="21"/>
              </w:rPr>
              <w:t>王玉贵</w:t>
            </w:r>
          </w:p>
        </w:tc>
        <w:tc>
          <w:tcPr>
            <w:tcW w:w="2607" w:type="dxa"/>
            <w:vAlign w:val="center"/>
          </w:tcPr>
          <w:p>
            <w:pPr>
              <w:jc w:val="center"/>
              <w:rPr>
                <w:rFonts w:ascii="宋体" w:hAnsi="宋体"/>
                <w:b/>
                <w:szCs w:val="21"/>
              </w:rPr>
            </w:pPr>
            <w:r>
              <w:rPr>
                <w:rFonts w:hint="eastAsia" w:ascii="宋体" w:hAnsi="宋体"/>
                <w:b/>
                <w:szCs w:val="21"/>
              </w:rPr>
              <w:t>保卫部（处）</w:t>
            </w:r>
          </w:p>
        </w:tc>
        <w:tc>
          <w:tcPr>
            <w:tcW w:w="1417" w:type="dxa"/>
            <w:vAlign w:val="center"/>
          </w:tcPr>
          <w:p>
            <w:pPr>
              <w:jc w:val="center"/>
              <w:rPr>
                <w:rFonts w:ascii="宋体" w:hAnsi="宋体"/>
                <w:b/>
                <w:szCs w:val="21"/>
              </w:rPr>
            </w:pPr>
            <w:r>
              <w:rPr>
                <w:rFonts w:hint="eastAsia" w:ascii="宋体" w:hAnsi="宋体"/>
                <w:b/>
                <w:szCs w:val="21"/>
              </w:rPr>
              <w:t>二楼会议室</w:t>
            </w:r>
          </w:p>
        </w:tc>
        <w:tc>
          <w:tcPr>
            <w:tcW w:w="4397" w:type="dxa"/>
            <w:vAlign w:val="center"/>
          </w:tcPr>
          <w:p>
            <w:pPr>
              <w:rPr>
                <w:rFonts w:ascii="宋体" w:hAnsi="宋体"/>
                <w:b/>
                <w:szCs w:val="21"/>
              </w:rPr>
            </w:pPr>
            <w:r>
              <w:rPr>
                <w:rFonts w:hint="eastAsia" w:ascii="宋体" w:hAnsi="宋体"/>
                <w:b/>
                <w:szCs w:val="21"/>
              </w:rPr>
              <w:t>扫黑除恶领导小组办公室成员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shd w:val="clear" w:color="auto" w:fill="auto"/>
            <w:vAlign w:val="center"/>
          </w:tcPr>
          <w:p>
            <w:pPr>
              <w:jc w:val="center"/>
              <w:rPr>
                <w:rFonts w:ascii="宋体" w:hAnsi="宋体"/>
                <w:b/>
                <w:szCs w:val="21"/>
              </w:rPr>
            </w:pPr>
            <w:r>
              <w:rPr>
                <w:rFonts w:hint="eastAsia" w:ascii="宋体" w:hAnsi="宋体"/>
                <w:b/>
                <w:szCs w:val="21"/>
              </w:rPr>
              <w:t>5月23日</w:t>
            </w:r>
          </w:p>
          <w:p>
            <w:pPr>
              <w:jc w:val="center"/>
              <w:rPr>
                <w:rFonts w:ascii="宋体" w:hAnsi="宋体"/>
                <w:b/>
                <w:szCs w:val="21"/>
              </w:rPr>
            </w:pPr>
            <w:r>
              <w:rPr>
                <w:rFonts w:hint="eastAsia" w:ascii="宋体" w:hAnsi="宋体"/>
                <w:b/>
                <w:szCs w:val="21"/>
              </w:rPr>
              <w:t>（星期四）</w:t>
            </w:r>
          </w:p>
        </w:tc>
        <w:tc>
          <w:tcPr>
            <w:tcW w:w="797" w:type="dxa"/>
            <w:vAlign w:val="center"/>
          </w:tcPr>
          <w:p>
            <w:pPr>
              <w:jc w:val="center"/>
              <w:rPr>
                <w:rFonts w:ascii="宋体" w:hAnsi="宋体"/>
                <w:b/>
                <w:szCs w:val="21"/>
              </w:rPr>
            </w:pPr>
            <w:r>
              <w:rPr>
                <w:rFonts w:hint="eastAsia" w:ascii="宋体" w:hAnsi="宋体"/>
                <w:b/>
                <w:szCs w:val="21"/>
              </w:rPr>
              <w:t>1</w:t>
            </w:r>
            <w:r>
              <w:rPr>
                <w:rFonts w:hint="eastAsia" w:ascii="宋体" w:hAnsi="宋体"/>
                <w:b/>
                <w:szCs w:val="21"/>
                <w:lang w:eastAsia="zh-CN"/>
              </w:rPr>
              <w:t>6</w:t>
            </w:r>
            <w:r>
              <w:rPr>
                <w:rFonts w:hint="eastAsia" w:ascii="宋体" w:hAnsi="宋体"/>
                <w:b/>
                <w:szCs w:val="21"/>
              </w:rPr>
              <w:t>:</w:t>
            </w:r>
            <w:r>
              <w:rPr>
                <w:rFonts w:hint="eastAsia" w:ascii="宋体" w:hAnsi="宋体"/>
                <w:b/>
                <w:szCs w:val="21"/>
                <w:lang w:eastAsia="zh-CN"/>
              </w:rPr>
              <w:t>30</w:t>
            </w:r>
          </w:p>
        </w:tc>
        <w:tc>
          <w:tcPr>
            <w:tcW w:w="4140" w:type="dxa"/>
            <w:vAlign w:val="center"/>
          </w:tcPr>
          <w:p>
            <w:pPr>
              <w:jc w:val="center"/>
              <w:rPr>
                <w:rFonts w:ascii="宋体" w:hAnsi="宋体"/>
                <w:b/>
                <w:szCs w:val="21"/>
              </w:rPr>
            </w:pPr>
            <w:r>
              <w:rPr>
                <w:rFonts w:hint="eastAsia" w:ascii="宋体" w:hAnsi="宋体"/>
                <w:b/>
                <w:szCs w:val="21"/>
              </w:rPr>
              <w:t>2019年第十四届运动会彩排</w:t>
            </w:r>
          </w:p>
        </w:tc>
        <w:tc>
          <w:tcPr>
            <w:tcW w:w="1035" w:type="dxa"/>
            <w:vAlign w:val="center"/>
          </w:tcPr>
          <w:p>
            <w:pPr>
              <w:jc w:val="center"/>
              <w:rPr>
                <w:rFonts w:ascii="宋体" w:hAnsi="宋体"/>
                <w:b/>
                <w:szCs w:val="21"/>
              </w:rPr>
            </w:pPr>
            <w:r>
              <w:rPr>
                <w:rFonts w:hint="eastAsia" w:ascii="宋体" w:hAnsi="宋体"/>
                <w:b/>
                <w:szCs w:val="21"/>
              </w:rPr>
              <w:t>马维东</w:t>
            </w:r>
          </w:p>
        </w:tc>
        <w:tc>
          <w:tcPr>
            <w:tcW w:w="2607" w:type="dxa"/>
            <w:vAlign w:val="center"/>
          </w:tcPr>
          <w:p>
            <w:pPr>
              <w:jc w:val="center"/>
              <w:rPr>
                <w:rFonts w:ascii="宋体" w:hAnsi="宋体"/>
                <w:b/>
                <w:szCs w:val="21"/>
              </w:rPr>
            </w:pPr>
            <w:r>
              <w:rPr>
                <w:rFonts w:hint="eastAsia" w:ascii="宋体" w:hAnsi="宋体"/>
                <w:b/>
                <w:szCs w:val="21"/>
              </w:rPr>
              <w:t>学生工作部（处）</w:t>
            </w:r>
          </w:p>
        </w:tc>
        <w:tc>
          <w:tcPr>
            <w:tcW w:w="1417" w:type="dxa"/>
            <w:vAlign w:val="center"/>
          </w:tcPr>
          <w:p>
            <w:pPr>
              <w:jc w:val="center"/>
              <w:rPr>
                <w:rFonts w:ascii="宋体" w:hAnsi="宋体"/>
                <w:b/>
                <w:szCs w:val="21"/>
              </w:rPr>
            </w:pPr>
            <w:r>
              <w:rPr>
                <w:rFonts w:hint="eastAsia" w:ascii="宋体" w:hAnsi="宋体"/>
                <w:b/>
                <w:szCs w:val="21"/>
              </w:rPr>
              <w:t>田径运动场</w:t>
            </w:r>
          </w:p>
        </w:tc>
        <w:tc>
          <w:tcPr>
            <w:tcW w:w="4397" w:type="dxa"/>
            <w:vAlign w:val="center"/>
          </w:tcPr>
          <w:p>
            <w:pPr>
              <w:rPr>
                <w:rFonts w:ascii="宋体" w:hAnsi="宋体"/>
                <w:b/>
                <w:szCs w:val="21"/>
              </w:rPr>
            </w:pPr>
            <w:r>
              <w:rPr>
                <w:rFonts w:hint="eastAsia" w:ascii="宋体" w:hAnsi="宋体"/>
                <w:b/>
                <w:szCs w:val="21"/>
              </w:rPr>
              <w:t>运动会方队成员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shd w:val="clear" w:color="auto" w:fill="auto"/>
            <w:vAlign w:val="center"/>
          </w:tcPr>
          <w:p>
            <w:pPr>
              <w:jc w:val="center"/>
              <w:rPr>
                <w:rFonts w:ascii="宋体" w:hAnsi="宋体"/>
                <w:b/>
                <w:szCs w:val="21"/>
              </w:rPr>
            </w:pPr>
            <w:r>
              <w:rPr>
                <w:rFonts w:hint="eastAsia" w:ascii="宋体" w:hAnsi="宋体"/>
                <w:b/>
                <w:szCs w:val="21"/>
              </w:rPr>
              <w:t>5月24日</w:t>
            </w:r>
          </w:p>
          <w:p>
            <w:pPr>
              <w:jc w:val="center"/>
              <w:rPr>
                <w:rFonts w:ascii="宋体" w:hAnsi="宋体"/>
                <w:b/>
                <w:szCs w:val="21"/>
              </w:rPr>
            </w:pPr>
            <w:r>
              <w:rPr>
                <w:rFonts w:hint="eastAsia" w:ascii="宋体" w:hAnsi="宋体"/>
                <w:b/>
                <w:szCs w:val="21"/>
              </w:rPr>
              <w:t>（星期五）</w:t>
            </w:r>
          </w:p>
        </w:tc>
        <w:tc>
          <w:tcPr>
            <w:tcW w:w="797" w:type="dxa"/>
            <w:vAlign w:val="center"/>
          </w:tcPr>
          <w:p>
            <w:pPr>
              <w:jc w:val="center"/>
              <w:rPr>
                <w:rFonts w:ascii="宋体" w:hAnsi="宋体"/>
                <w:b/>
                <w:szCs w:val="21"/>
              </w:rPr>
            </w:pPr>
            <w:r>
              <w:rPr>
                <w:rFonts w:hint="eastAsia" w:ascii="宋体" w:hAnsi="宋体"/>
                <w:b/>
                <w:szCs w:val="21"/>
              </w:rPr>
              <w:t>全天</w:t>
            </w:r>
          </w:p>
        </w:tc>
        <w:tc>
          <w:tcPr>
            <w:tcW w:w="4140" w:type="dxa"/>
            <w:vAlign w:val="center"/>
          </w:tcPr>
          <w:p>
            <w:pPr>
              <w:jc w:val="center"/>
              <w:rPr>
                <w:rFonts w:ascii="宋体" w:hAnsi="宋体"/>
                <w:b/>
                <w:szCs w:val="21"/>
              </w:rPr>
            </w:pPr>
            <w:r>
              <w:rPr>
                <w:rFonts w:hint="eastAsia" w:ascii="宋体" w:hAnsi="宋体"/>
                <w:b/>
                <w:szCs w:val="21"/>
              </w:rPr>
              <w:t>2019年第十四届运动会</w:t>
            </w:r>
          </w:p>
        </w:tc>
        <w:tc>
          <w:tcPr>
            <w:tcW w:w="1035" w:type="dxa"/>
            <w:vAlign w:val="center"/>
          </w:tcPr>
          <w:p>
            <w:pPr>
              <w:jc w:val="center"/>
              <w:rPr>
                <w:rFonts w:ascii="宋体" w:hAnsi="宋体"/>
                <w:b/>
                <w:szCs w:val="21"/>
              </w:rPr>
            </w:pPr>
            <w:r>
              <w:rPr>
                <w:rFonts w:hint="eastAsia" w:ascii="宋体" w:hAnsi="宋体"/>
                <w:b/>
                <w:szCs w:val="21"/>
              </w:rPr>
              <w:t>马维东</w:t>
            </w:r>
          </w:p>
        </w:tc>
        <w:tc>
          <w:tcPr>
            <w:tcW w:w="2607" w:type="dxa"/>
            <w:vAlign w:val="center"/>
          </w:tcPr>
          <w:p>
            <w:pPr>
              <w:jc w:val="center"/>
              <w:rPr>
                <w:rFonts w:ascii="宋体" w:hAnsi="宋体"/>
                <w:b/>
                <w:szCs w:val="21"/>
              </w:rPr>
            </w:pPr>
            <w:r>
              <w:rPr>
                <w:rFonts w:hint="eastAsia" w:ascii="宋体" w:hAnsi="宋体"/>
                <w:b/>
                <w:szCs w:val="21"/>
              </w:rPr>
              <w:t>学生工作部（处）</w:t>
            </w:r>
          </w:p>
        </w:tc>
        <w:tc>
          <w:tcPr>
            <w:tcW w:w="1417" w:type="dxa"/>
            <w:vAlign w:val="center"/>
          </w:tcPr>
          <w:p>
            <w:pPr>
              <w:jc w:val="center"/>
              <w:rPr>
                <w:rFonts w:ascii="宋体" w:hAnsi="宋体"/>
                <w:b/>
                <w:szCs w:val="21"/>
              </w:rPr>
            </w:pPr>
            <w:r>
              <w:rPr>
                <w:rFonts w:hint="eastAsia" w:ascii="宋体" w:hAnsi="宋体"/>
                <w:b/>
                <w:szCs w:val="21"/>
              </w:rPr>
              <w:t>田径运动场</w:t>
            </w:r>
          </w:p>
        </w:tc>
        <w:tc>
          <w:tcPr>
            <w:tcW w:w="4397" w:type="dxa"/>
            <w:vAlign w:val="center"/>
          </w:tcPr>
          <w:p>
            <w:pPr>
              <w:rPr>
                <w:rFonts w:ascii="宋体" w:hAnsi="宋体"/>
                <w:b/>
                <w:szCs w:val="21"/>
              </w:rPr>
            </w:pPr>
            <w:r>
              <w:rPr>
                <w:rFonts w:hint="eastAsia" w:ascii="宋体" w:hAnsi="宋体"/>
                <w:b/>
                <w:szCs w:val="21"/>
              </w:rPr>
              <w:t>全校师生</w:t>
            </w:r>
          </w:p>
        </w:tc>
      </w:tr>
    </w:tbl>
    <w:p>
      <w:pPr>
        <w:jc w:val="left"/>
        <w:rPr>
          <w:rStyle w:val="8"/>
          <w:rFonts w:ascii="黑体" w:eastAsia="黑体"/>
          <w:color w:val="000000"/>
          <w:sz w:val="24"/>
        </w:rPr>
      </w:pPr>
    </w:p>
    <w:p>
      <w:pPr>
        <w:jc w:val="left"/>
        <w:rPr>
          <w:rStyle w:val="8"/>
          <w:rFonts w:ascii="黑体" w:eastAsia="黑体"/>
          <w:b w:val="0"/>
          <w:color w:val="000000"/>
          <w:sz w:val="24"/>
        </w:rPr>
      </w:pPr>
      <w:bookmarkStart w:id="0" w:name="_GoBack"/>
      <w:bookmarkEnd w:id="0"/>
      <w:r>
        <w:rPr>
          <w:rStyle w:val="8"/>
          <w:rFonts w:hint="eastAsia" w:ascii="黑体" w:eastAsia="黑体"/>
          <w:color w:val="000000"/>
          <w:sz w:val="24"/>
        </w:rPr>
        <w:t>说明：</w:t>
      </w:r>
      <w:r>
        <w:rPr>
          <w:rStyle w:val="8"/>
          <w:rFonts w:hint="eastAsia" w:ascii="黑体" w:eastAsia="黑体"/>
          <w:b w:val="0"/>
          <w:color w:val="000000"/>
          <w:sz w:val="24"/>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DD902AE"/>
    <w:rsid w:val="672B0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rFonts w:ascii="Times New Roman" w:hAnsi="Times New Roman" w:eastAsia="宋体" w:cs="Times New Roman"/>
      <w:b/>
      <w:bCs/>
    </w:rPr>
  </w:style>
  <w:style w:type="paragraph" w:customStyle="1" w:styleId="9">
    <w:name w:val="p1"/>
    <w:basedOn w:val="1"/>
    <w:qFormat/>
    <w:uiPriority w:val="0"/>
    <w:pPr>
      <w:jc w:val="left"/>
    </w:pPr>
    <w:rPr>
      <w:kern w:val="0"/>
    </w:rPr>
  </w:style>
  <w:style w:type="character" w:customStyle="1" w:styleId="10">
    <w:name w:val="s1"/>
    <w:basedOn w:val="7"/>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95</Words>
  <Characters>545</Characters>
  <Lines>4</Lines>
  <Paragraphs>1</Paragraphs>
  <TotalTime>1</TotalTime>
  <ScaleCrop>false</ScaleCrop>
  <LinksUpToDate>false</LinksUpToDate>
  <CharactersWithSpaces>639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2019-05-20T02:45:00Z</dcterms:created>
  <dc:creator>微软用户</dc:creator>
  <cp:lastModifiedBy>姚迪</cp:lastModifiedBy>
  <cp:lastPrinted>2019-05-20T00:07:00Z</cp:lastPrinted>
  <dcterms:modified xsi:type="dcterms:W3CDTF">2019-05-20T00:11:10Z</dcterms:modified>
  <dc:title>长春大学旅游学院2009——2010学年第二学期第5周主要活动表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