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附件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长春大学旅游学院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2017年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教学成果奖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推荐汇总表</w:t>
      </w:r>
    </w:p>
    <w:p>
      <w:pPr>
        <w:widowControl/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推荐</w:t>
      </w:r>
      <w:r>
        <w:rPr>
          <w:rFonts w:ascii="宋体" w:hAnsi="宋体" w:eastAsia="宋体"/>
          <w:sz w:val="32"/>
        </w:rPr>
        <w:t>单位</w:t>
      </w:r>
      <w:r>
        <w:rPr>
          <w:rFonts w:hint="eastAsia" w:ascii="宋体" w:hAnsi="宋体" w:eastAsia="宋体"/>
          <w:sz w:val="32"/>
        </w:rPr>
        <w:t>（公章）</w:t>
      </w:r>
      <w:r>
        <w:rPr>
          <w:rFonts w:ascii="宋体" w:hAnsi="宋体" w:eastAsia="宋体"/>
          <w:sz w:val="32"/>
        </w:rPr>
        <w:t>：</w:t>
      </w:r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3915"/>
        <w:gridCol w:w="1650"/>
        <w:gridCol w:w="2010"/>
        <w:gridCol w:w="1965"/>
        <w:gridCol w:w="192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推荐顺序</w:t>
            </w:r>
          </w:p>
        </w:tc>
        <w:tc>
          <w:tcPr>
            <w:tcW w:w="391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成果形式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拟推荐等级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起讫时间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jc w:val="center"/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/>
          <w:sz w:val="28"/>
          <w:szCs w:val="28"/>
        </w:rPr>
        <w:t>填表人：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J+ZIOC85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51-1921255310+ZMFBI3-38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09-1211268272+ZMFBI3-3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37D8"/>
    <w:rsid w:val="1B7476C9"/>
    <w:rsid w:val="2BA737D8"/>
    <w:rsid w:val="43B363E1"/>
    <w:rsid w:val="4AF27A93"/>
    <w:rsid w:val="4C21314A"/>
    <w:rsid w:val="52CC3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2017-12-27T06:28:00Z</dcterms:created>
  <dc:creator>Administrator</dc:creator>
  <cp:lastModifiedBy>Administrator</cp:lastModifiedBy>
  <dcterms:modified xsi:type="dcterms:W3CDTF">2017-12-27T06:51:44Z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